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188" w:rsidRDefault="001D6188">
      <w:pPr>
        <w:adjustRightInd w:val="0"/>
        <w:snapToGrid w:val="0"/>
        <w:spacing w:beforeLines="50" w:before="156" w:afterLines="100" w:after="312"/>
        <w:jc w:val="center"/>
        <w:rPr>
          <w:rFonts w:ascii="黑体" w:eastAsia="黑体" w:hAnsi="黑体"/>
          <w:bCs/>
          <w:sz w:val="36"/>
          <w:szCs w:val="36"/>
        </w:rPr>
      </w:pPr>
      <w:bookmarkStart w:id="0" w:name="_GoBack"/>
      <w:bookmarkEnd w:id="0"/>
      <w:r>
        <w:rPr>
          <w:rFonts w:ascii="黑体" w:eastAsia="黑体" w:hAnsi="黑体" w:hint="eastAsia"/>
          <w:bCs/>
          <w:sz w:val="36"/>
          <w:szCs w:val="36"/>
        </w:rPr>
        <w:t>武汉学院试卷类考核课程命题双向细目表</w:t>
      </w:r>
    </w:p>
    <w:tbl>
      <w:tblPr>
        <w:tblW w:w="0" w:type="auto"/>
        <w:jc w:val="center"/>
        <w:tblInd w:w="0" w:type="dxa"/>
        <w:tblLayout w:type="fixed"/>
        <w:tblLook w:val="0000" w:firstRow="0" w:lastRow="0" w:firstColumn="0" w:lastColumn="0" w:noHBand="0" w:noVBand="0"/>
      </w:tblPr>
      <w:tblGrid>
        <w:gridCol w:w="1242"/>
        <w:gridCol w:w="1555"/>
        <w:gridCol w:w="992"/>
        <w:gridCol w:w="1701"/>
        <w:gridCol w:w="1276"/>
        <w:gridCol w:w="2234"/>
        <w:gridCol w:w="1166"/>
        <w:gridCol w:w="1703"/>
        <w:gridCol w:w="848"/>
        <w:gridCol w:w="2554"/>
      </w:tblGrid>
      <w:tr w:rsidR="00146260" w:rsidTr="004660D1">
        <w:trPr>
          <w:trHeight w:val="473"/>
          <w:jc w:val="center"/>
        </w:trPr>
        <w:tc>
          <w:tcPr>
            <w:tcW w:w="1242" w:type="dxa"/>
            <w:vAlign w:val="center"/>
          </w:tcPr>
          <w:p w:rsidR="00955BFA" w:rsidRPr="00146260" w:rsidRDefault="00955BFA" w:rsidP="00146260">
            <w:pPr>
              <w:jc w:val="left"/>
              <w:rPr>
                <w:rFonts w:ascii="宋体" w:hAnsi="宋体"/>
                <w:szCs w:val="21"/>
              </w:rPr>
            </w:pPr>
            <w:r w:rsidRPr="00146260">
              <w:rPr>
                <w:rFonts w:ascii="宋体" w:hAnsi="宋体" w:hint="eastAsia"/>
                <w:szCs w:val="21"/>
              </w:rPr>
              <w:t>开课院系：</w:t>
            </w:r>
          </w:p>
        </w:tc>
        <w:tc>
          <w:tcPr>
            <w:tcW w:w="1555" w:type="dxa"/>
            <w:tcBorders>
              <w:bottom w:val="single" w:sz="4" w:space="0" w:color="auto"/>
            </w:tcBorders>
            <w:vAlign w:val="center"/>
          </w:tcPr>
          <w:p w:rsidR="00955BFA" w:rsidRPr="00146260" w:rsidRDefault="00955BFA" w:rsidP="00146260">
            <w:pPr>
              <w:jc w:val="left"/>
              <w:rPr>
                <w:rFonts w:ascii="宋体" w:hAnsi="宋体"/>
                <w:szCs w:val="21"/>
              </w:rPr>
            </w:pPr>
          </w:p>
        </w:tc>
        <w:tc>
          <w:tcPr>
            <w:tcW w:w="992" w:type="dxa"/>
            <w:vAlign w:val="center"/>
          </w:tcPr>
          <w:p w:rsidR="00955BFA" w:rsidRPr="00146260" w:rsidRDefault="00955BFA" w:rsidP="00146260">
            <w:pPr>
              <w:jc w:val="left"/>
              <w:rPr>
                <w:rFonts w:ascii="宋体" w:hAnsi="宋体"/>
                <w:szCs w:val="21"/>
              </w:rPr>
            </w:pPr>
            <w:r w:rsidRPr="00146260">
              <w:rPr>
                <w:rFonts w:ascii="宋体" w:hAnsi="宋体" w:hint="eastAsia"/>
                <w:szCs w:val="21"/>
              </w:rPr>
              <w:t>科目组：</w:t>
            </w:r>
          </w:p>
        </w:tc>
        <w:tc>
          <w:tcPr>
            <w:tcW w:w="1701" w:type="dxa"/>
            <w:tcBorders>
              <w:bottom w:val="single" w:sz="4" w:space="0" w:color="auto"/>
            </w:tcBorders>
            <w:vAlign w:val="center"/>
          </w:tcPr>
          <w:p w:rsidR="00955BFA" w:rsidRPr="00146260" w:rsidRDefault="00955BFA" w:rsidP="00146260">
            <w:pPr>
              <w:jc w:val="left"/>
              <w:rPr>
                <w:rFonts w:ascii="宋体" w:hAnsi="宋体"/>
                <w:szCs w:val="21"/>
              </w:rPr>
            </w:pPr>
          </w:p>
        </w:tc>
        <w:tc>
          <w:tcPr>
            <w:tcW w:w="1276" w:type="dxa"/>
            <w:vAlign w:val="center"/>
          </w:tcPr>
          <w:p w:rsidR="00955BFA" w:rsidRPr="00146260" w:rsidRDefault="00955BFA" w:rsidP="00146260">
            <w:pPr>
              <w:jc w:val="left"/>
              <w:rPr>
                <w:rFonts w:ascii="宋体" w:hAnsi="宋体"/>
                <w:szCs w:val="21"/>
              </w:rPr>
            </w:pPr>
            <w:r w:rsidRPr="00146260">
              <w:rPr>
                <w:rFonts w:ascii="宋体" w:hAnsi="宋体" w:hint="eastAsia"/>
                <w:szCs w:val="21"/>
              </w:rPr>
              <w:t>课程名称：</w:t>
            </w:r>
          </w:p>
        </w:tc>
        <w:tc>
          <w:tcPr>
            <w:tcW w:w="2234" w:type="dxa"/>
            <w:tcBorders>
              <w:bottom w:val="single" w:sz="4" w:space="0" w:color="auto"/>
            </w:tcBorders>
            <w:vAlign w:val="center"/>
          </w:tcPr>
          <w:p w:rsidR="00955BFA" w:rsidRPr="00146260" w:rsidRDefault="00955BFA" w:rsidP="00146260">
            <w:pPr>
              <w:jc w:val="left"/>
              <w:rPr>
                <w:rFonts w:ascii="宋体" w:hAnsi="宋体"/>
                <w:szCs w:val="21"/>
              </w:rPr>
            </w:pPr>
          </w:p>
        </w:tc>
        <w:tc>
          <w:tcPr>
            <w:tcW w:w="1166" w:type="dxa"/>
            <w:vAlign w:val="center"/>
          </w:tcPr>
          <w:p w:rsidR="00955BFA" w:rsidRPr="00146260" w:rsidRDefault="00955BFA" w:rsidP="00146260">
            <w:pPr>
              <w:jc w:val="left"/>
              <w:rPr>
                <w:szCs w:val="21"/>
              </w:rPr>
            </w:pPr>
            <w:r w:rsidRPr="00146260">
              <w:rPr>
                <w:rFonts w:hint="eastAsia"/>
                <w:szCs w:val="21"/>
              </w:rPr>
              <w:t>考核方式：</w:t>
            </w:r>
          </w:p>
        </w:tc>
        <w:tc>
          <w:tcPr>
            <w:tcW w:w="1703" w:type="dxa"/>
            <w:tcBorders>
              <w:bottom w:val="single" w:sz="4" w:space="0" w:color="auto"/>
            </w:tcBorders>
            <w:vAlign w:val="center"/>
          </w:tcPr>
          <w:p w:rsidR="00955BFA" w:rsidRPr="00146260" w:rsidRDefault="00955BFA" w:rsidP="00146260">
            <w:pPr>
              <w:jc w:val="left"/>
              <w:rPr>
                <w:rFonts w:ascii="宋体" w:hAnsi="宋体"/>
                <w:szCs w:val="21"/>
              </w:rPr>
            </w:pPr>
            <w:r w:rsidRPr="00146260">
              <w:rPr>
                <w:rFonts w:ascii="宋体" w:hAnsi="宋体" w:hint="eastAsia"/>
                <w:szCs w:val="21"/>
              </w:rPr>
              <w:t>□考试</w:t>
            </w:r>
            <w:r w:rsidR="00146260">
              <w:rPr>
                <w:rFonts w:ascii="宋体" w:hAnsi="宋体"/>
                <w:szCs w:val="21"/>
              </w:rPr>
              <w:t xml:space="preserve"> </w:t>
            </w:r>
            <w:r w:rsidRPr="00146260">
              <w:rPr>
                <w:rFonts w:ascii="宋体" w:hAnsi="宋体" w:hint="eastAsia"/>
                <w:szCs w:val="21"/>
              </w:rPr>
              <w:t>□考查</w:t>
            </w:r>
          </w:p>
        </w:tc>
        <w:tc>
          <w:tcPr>
            <w:tcW w:w="848" w:type="dxa"/>
            <w:vAlign w:val="center"/>
          </w:tcPr>
          <w:p w:rsidR="00955BFA" w:rsidRPr="00146260" w:rsidRDefault="00955BFA" w:rsidP="00146260">
            <w:pPr>
              <w:jc w:val="left"/>
              <w:rPr>
                <w:rFonts w:ascii="宋体" w:hAnsi="宋体"/>
                <w:szCs w:val="21"/>
              </w:rPr>
            </w:pPr>
            <w:r w:rsidRPr="00146260">
              <w:rPr>
                <w:rFonts w:ascii="宋体" w:hAnsi="宋体" w:hint="eastAsia"/>
                <w:szCs w:val="21"/>
              </w:rPr>
              <w:t>学期：</w:t>
            </w:r>
          </w:p>
        </w:tc>
        <w:tc>
          <w:tcPr>
            <w:tcW w:w="2554" w:type="dxa"/>
            <w:tcBorders>
              <w:bottom w:val="single" w:sz="4" w:space="0" w:color="auto"/>
            </w:tcBorders>
            <w:vAlign w:val="center"/>
          </w:tcPr>
          <w:p w:rsidR="00955BFA" w:rsidRPr="00146260" w:rsidRDefault="00146260" w:rsidP="00146260">
            <w:pPr>
              <w:jc w:val="left"/>
              <w:rPr>
                <w:rFonts w:ascii="宋体" w:hAnsi="宋体"/>
                <w:szCs w:val="21"/>
              </w:rPr>
            </w:pPr>
            <w:r w:rsidRPr="00146260">
              <w:rPr>
                <w:rFonts w:ascii="宋体" w:hAnsi="宋体" w:hint="eastAsia"/>
                <w:szCs w:val="21"/>
              </w:rPr>
              <w:t>20</w:t>
            </w:r>
            <w:r>
              <w:rPr>
                <w:rFonts w:ascii="宋体" w:hAnsi="宋体"/>
                <w:szCs w:val="21"/>
              </w:rPr>
              <w:t xml:space="preserve"> -20 </w:t>
            </w:r>
            <w:r w:rsidR="00955BFA" w:rsidRPr="00146260">
              <w:rPr>
                <w:rFonts w:ascii="宋体" w:hAnsi="宋体" w:hint="eastAsia"/>
                <w:szCs w:val="21"/>
              </w:rPr>
              <w:t>学年第</w:t>
            </w:r>
            <w:r>
              <w:rPr>
                <w:rFonts w:ascii="宋体" w:hAnsi="宋体" w:hint="eastAsia"/>
                <w:szCs w:val="21"/>
              </w:rPr>
              <w:t xml:space="preserve"> </w:t>
            </w:r>
            <w:r w:rsidR="00955BFA" w:rsidRPr="00146260">
              <w:rPr>
                <w:rFonts w:ascii="宋体" w:hAnsi="宋体" w:hint="eastAsia"/>
                <w:szCs w:val="21"/>
              </w:rPr>
              <w:t>学期</w:t>
            </w:r>
          </w:p>
        </w:tc>
      </w:tr>
      <w:tr w:rsidR="00146260" w:rsidTr="00146260">
        <w:trPr>
          <w:trHeight w:val="590"/>
          <w:jc w:val="center"/>
        </w:trPr>
        <w:tc>
          <w:tcPr>
            <w:tcW w:w="1242" w:type="dxa"/>
            <w:vAlign w:val="center"/>
          </w:tcPr>
          <w:p w:rsidR="00146260" w:rsidRPr="00146260" w:rsidRDefault="00146260" w:rsidP="00146260">
            <w:pPr>
              <w:jc w:val="left"/>
              <w:rPr>
                <w:rFonts w:ascii="宋体" w:hAnsi="宋体"/>
                <w:szCs w:val="21"/>
              </w:rPr>
            </w:pPr>
            <w:r w:rsidRPr="00146260">
              <w:rPr>
                <w:rFonts w:ascii="宋体" w:hAnsi="宋体" w:hint="eastAsia"/>
                <w:szCs w:val="21"/>
              </w:rPr>
              <w:t>使用年级：</w:t>
            </w:r>
          </w:p>
        </w:tc>
        <w:tc>
          <w:tcPr>
            <w:tcW w:w="1555" w:type="dxa"/>
            <w:tcBorders>
              <w:top w:val="single" w:sz="4" w:space="0" w:color="auto"/>
              <w:bottom w:val="single" w:sz="4" w:space="0" w:color="auto"/>
            </w:tcBorders>
            <w:vAlign w:val="center"/>
          </w:tcPr>
          <w:p w:rsidR="00146260" w:rsidRPr="00146260" w:rsidRDefault="00146260" w:rsidP="00146260">
            <w:pPr>
              <w:jc w:val="left"/>
              <w:rPr>
                <w:rFonts w:ascii="宋体" w:hAnsi="宋体"/>
                <w:szCs w:val="21"/>
              </w:rPr>
            </w:pPr>
          </w:p>
        </w:tc>
        <w:tc>
          <w:tcPr>
            <w:tcW w:w="992" w:type="dxa"/>
            <w:vAlign w:val="center"/>
          </w:tcPr>
          <w:p w:rsidR="00146260" w:rsidRPr="00146260" w:rsidRDefault="00146260" w:rsidP="00146260">
            <w:pPr>
              <w:jc w:val="left"/>
              <w:rPr>
                <w:rFonts w:hint="eastAsia"/>
                <w:w w:val="80"/>
                <w:szCs w:val="21"/>
              </w:rPr>
            </w:pPr>
            <w:r w:rsidRPr="00146260">
              <w:rPr>
                <w:rFonts w:hint="eastAsia"/>
                <w:w w:val="80"/>
                <w:szCs w:val="21"/>
              </w:rPr>
              <w:t>培养层次：</w:t>
            </w:r>
          </w:p>
        </w:tc>
        <w:tc>
          <w:tcPr>
            <w:tcW w:w="1701" w:type="dxa"/>
            <w:tcBorders>
              <w:top w:val="single" w:sz="4" w:space="0" w:color="auto"/>
              <w:bottom w:val="single" w:sz="4" w:space="0" w:color="auto"/>
            </w:tcBorders>
            <w:vAlign w:val="center"/>
          </w:tcPr>
          <w:p w:rsidR="00146260" w:rsidRPr="00146260" w:rsidRDefault="00146260" w:rsidP="00146260">
            <w:pPr>
              <w:jc w:val="left"/>
              <w:rPr>
                <w:rFonts w:ascii="宋体" w:hAnsi="宋体"/>
                <w:szCs w:val="21"/>
              </w:rPr>
            </w:pPr>
            <w:r w:rsidRPr="00146260">
              <w:rPr>
                <w:rFonts w:ascii="宋体" w:hAnsi="宋体" w:hint="eastAsia"/>
                <w:szCs w:val="21"/>
              </w:rPr>
              <w:t>□本科 □专科</w:t>
            </w:r>
          </w:p>
        </w:tc>
        <w:tc>
          <w:tcPr>
            <w:tcW w:w="1276" w:type="dxa"/>
            <w:vAlign w:val="center"/>
          </w:tcPr>
          <w:p w:rsidR="00146260" w:rsidRPr="00146260" w:rsidRDefault="00146260" w:rsidP="00146260">
            <w:pPr>
              <w:jc w:val="left"/>
              <w:rPr>
                <w:rFonts w:ascii="宋体" w:hAnsi="宋体"/>
                <w:szCs w:val="21"/>
              </w:rPr>
            </w:pPr>
            <w:r w:rsidRPr="00146260">
              <w:rPr>
                <w:rFonts w:ascii="宋体" w:hAnsi="宋体" w:hint="eastAsia"/>
                <w:szCs w:val="21"/>
              </w:rPr>
              <w:t>专业班级：</w:t>
            </w:r>
          </w:p>
        </w:tc>
        <w:tc>
          <w:tcPr>
            <w:tcW w:w="8505" w:type="dxa"/>
            <w:gridSpan w:val="5"/>
            <w:tcBorders>
              <w:bottom w:val="single" w:sz="4" w:space="0" w:color="auto"/>
            </w:tcBorders>
            <w:vAlign w:val="center"/>
          </w:tcPr>
          <w:p w:rsidR="00146260" w:rsidRPr="00146260" w:rsidRDefault="00146260" w:rsidP="00146260">
            <w:pPr>
              <w:jc w:val="left"/>
              <w:rPr>
                <w:rFonts w:ascii="宋体" w:hAnsi="宋体"/>
                <w:szCs w:val="21"/>
              </w:rPr>
            </w:pPr>
          </w:p>
        </w:tc>
      </w:tr>
    </w:tbl>
    <w:p w:rsidR="001D6188" w:rsidRDefault="001D6188">
      <w:pPr>
        <w:ind w:firstLineChars="300" w:firstLine="660"/>
        <w:rPr>
          <w:rFonts w:ascii="宋体" w:hAnsi="宋体"/>
          <w:sz w:val="22"/>
        </w:rPr>
      </w:pP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
        <w:gridCol w:w="4117"/>
        <w:gridCol w:w="736"/>
        <w:gridCol w:w="681"/>
        <w:gridCol w:w="541"/>
        <w:gridCol w:w="541"/>
        <w:gridCol w:w="541"/>
        <w:gridCol w:w="541"/>
        <w:gridCol w:w="541"/>
        <w:gridCol w:w="541"/>
        <w:gridCol w:w="541"/>
        <w:gridCol w:w="541"/>
        <w:gridCol w:w="541"/>
        <w:gridCol w:w="541"/>
        <w:gridCol w:w="541"/>
        <w:gridCol w:w="541"/>
        <w:gridCol w:w="541"/>
        <w:gridCol w:w="540"/>
        <w:gridCol w:w="542"/>
        <w:gridCol w:w="591"/>
      </w:tblGrid>
      <w:tr w:rsidR="001D6188">
        <w:trPr>
          <w:trHeight w:val="480"/>
          <w:jc w:val="center"/>
        </w:trPr>
        <w:tc>
          <w:tcPr>
            <w:tcW w:w="4845" w:type="dxa"/>
            <w:gridSpan w:val="2"/>
            <w:vMerge w:val="restart"/>
            <w:tcBorders>
              <w:top w:val="single" w:sz="4" w:space="0" w:color="auto"/>
              <w:left w:val="single" w:sz="4" w:space="0" w:color="auto"/>
              <w:bottom w:val="single" w:sz="4" w:space="0" w:color="auto"/>
              <w:right w:val="single" w:sz="4" w:space="0" w:color="auto"/>
            </w:tcBorders>
            <w:vAlign w:val="center"/>
          </w:tcPr>
          <w:p w:rsidR="001D6188" w:rsidRDefault="00552E7F">
            <w:pPr>
              <w:jc w:val="center"/>
              <w:rPr>
                <w:rFonts w:ascii="宋体" w:hAnsi="宋体"/>
                <w:sz w:val="18"/>
                <w:szCs w:val="18"/>
              </w:rPr>
            </w:pPr>
            <w:r>
              <w:rPr>
                <w:rFonts w:ascii="宋体" w:hAnsi="宋体" w:hint="eastAsia"/>
                <w:sz w:val="18"/>
                <w:szCs w:val="18"/>
              </w:rPr>
              <w:t>考试内容</w:t>
            </w:r>
          </w:p>
        </w:tc>
        <w:tc>
          <w:tcPr>
            <w:tcW w:w="736" w:type="dxa"/>
            <w:vMerge w:val="restart"/>
            <w:tcBorders>
              <w:top w:val="single" w:sz="4" w:space="0" w:color="auto"/>
              <w:left w:val="single" w:sz="4" w:space="0" w:color="auto"/>
              <w:bottom w:val="single" w:sz="4" w:space="0" w:color="auto"/>
              <w:right w:val="single" w:sz="4" w:space="0" w:color="auto"/>
            </w:tcBorders>
            <w:vAlign w:val="center"/>
          </w:tcPr>
          <w:p w:rsidR="001D6188" w:rsidRDefault="00552E7F">
            <w:pPr>
              <w:jc w:val="center"/>
              <w:rPr>
                <w:rFonts w:ascii="宋体" w:hAnsi="宋体"/>
                <w:sz w:val="18"/>
                <w:szCs w:val="18"/>
              </w:rPr>
            </w:pPr>
            <w:r>
              <w:rPr>
                <w:rFonts w:ascii="宋体" w:hAnsi="宋体" w:hint="eastAsia"/>
                <w:sz w:val="18"/>
                <w:szCs w:val="18"/>
              </w:rPr>
              <w:t>学时分布</w:t>
            </w:r>
          </w:p>
        </w:tc>
        <w:tc>
          <w:tcPr>
            <w:tcW w:w="681" w:type="dxa"/>
            <w:vMerge w:val="restart"/>
            <w:tcBorders>
              <w:top w:val="single" w:sz="4" w:space="0" w:color="auto"/>
              <w:left w:val="single" w:sz="4" w:space="0" w:color="auto"/>
              <w:bottom w:val="single" w:sz="4" w:space="0" w:color="auto"/>
              <w:right w:val="single" w:sz="4" w:space="0" w:color="auto"/>
            </w:tcBorders>
            <w:vAlign w:val="center"/>
          </w:tcPr>
          <w:p w:rsidR="001D6188" w:rsidRDefault="00552E7F">
            <w:pPr>
              <w:jc w:val="center"/>
              <w:rPr>
                <w:rFonts w:ascii="宋体" w:hAnsi="宋体"/>
                <w:sz w:val="18"/>
                <w:szCs w:val="18"/>
              </w:rPr>
            </w:pPr>
            <w:r>
              <w:rPr>
                <w:rFonts w:ascii="宋体" w:hAnsi="宋体" w:hint="eastAsia"/>
                <w:sz w:val="18"/>
                <w:szCs w:val="18"/>
              </w:rPr>
              <w:t>考分分布</w:t>
            </w:r>
          </w:p>
        </w:tc>
        <w:tc>
          <w:tcPr>
            <w:tcW w:w="1082" w:type="dxa"/>
            <w:gridSpan w:val="2"/>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r>
              <w:rPr>
                <w:rFonts w:ascii="宋体" w:hAnsi="宋体" w:hint="eastAsia"/>
                <w:sz w:val="18"/>
                <w:szCs w:val="18"/>
              </w:rPr>
              <w:t>选择题</w:t>
            </w:r>
          </w:p>
        </w:tc>
        <w:tc>
          <w:tcPr>
            <w:tcW w:w="1082" w:type="dxa"/>
            <w:gridSpan w:val="2"/>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r>
              <w:rPr>
                <w:rFonts w:ascii="宋体" w:hAnsi="宋体" w:hint="eastAsia"/>
                <w:sz w:val="18"/>
                <w:szCs w:val="18"/>
              </w:rPr>
              <w:t>判断(改错)题</w:t>
            </w:r>
          </w:p>
        </w:tc>
        <w:tc>
          <w:tcPr>
            <w:tcW w:w="1082" w:type="dxa"/>
            <w:gridSpan w:val="2"/>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r>
              <w:rPr>
                <w:rFonts w:ascii="宋体" w:hAnsi="宋体" w:hint="eastAsia"/>
                <w:sz w:val="18"/>
                <w:szCs w:val="18"/>
              </w:rPr>
              <w:t>填空题</w:t>
            </w:r>
          </w:p>
        </w:tc>
        <w:tc>
          <w:tcPr>
            <w:tcW w:w="1082" w:type="dxa"/>
            <w:gridSpan w:val="2"/>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r>
              <w:rPr>
                <w:rFonts w:ascii="宋体" w:hAnsi="宋体" w:hint="eastAsia"/>
                <w:sz w:val="18"/>
                <w:szCs w:val="18"/>
              </w:rPr>
              <w:t>名词解释题</w:t>
            </w:r>
          </w:p>
        </w:tc>
        <w:tc>
          <w:tcPr>
            <w:tcW w:w="1082" w:type="dxa"/>
            <w:gridSpan w:val="2"/>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r>
              <w:rPr>
                <w:rFonts w:ascii="宋体" w:hAnsi="宋体" w:hint="eastAsia"/>
                <w:sz w:val="18"/>
                <w:szCs w:val="18"/>
              </w:rPr>
              <w:t>计算应用题</w:t>
            </w:r>
          </w:p>
        </w:tc>
        <w:tc>
          <w:tcPr>
            <w:tcW w:w="1082" w:type="dxa"/>
            <w:gridSpan w:val="2"/>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r>
              <w:rPr>
                <w:rFonts w:ascii="宋体" w:hAnsi="宋体" w:hint="eastAsia"/>
                <w:sz w:val="18"/>
                <w:szCs w:val="18"/>
              </w:rPr>
              <w:t>简答题</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r>
              <w:rPr>
                <w:rFonts w:ascii="宋体" w:hAnsi="宋体" w:hint="eastAsia"/>
                <w:sz w:val="18"/>
                <w:szCs w:val="18"/>
              </w:rPr>
              <w:t>论述或案例分析题</w:t>
            </w:r>
          </w:p>
        </w:tc>
        <w:tc>
          <w:tcPr>
            <w:tcW w:w="1133" w:type="dxa"/>
            <w:gridSpan w:val="2"/>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r>
              <w:rPr>
                <w:rFonts w:ascii="宋体" w:hAnsi="宋体" w:hint="eastAsia"/>
                <w:sz w:val="18"/>
                <w:szCs w:val="18"/>
              </w:rPr>
              <w:t>其他类型题</w:t>
            </w:r>
          </w:p>
        </w:tc>
      </w:tr>
      <w:tr w:rsidR="00147866" w:rsidTr="00955BFA">
        <w:trPr>
          <w:trHeight w:val="415"/>
          <w:jc w:val="center"/>
        </w:trPr>
        <w:tc>
          <w:tcPr>
            <w:tcW w:w="4845" w:type="dxa"/>
            <w:gridSpan w:val="2"/>
            <w:vMerge/>
            <w:tcBorders>
              <w:top w:val="single" w:sz="4" w:space="0" w:color="auto"/>
              <w:left w:val="single" w:sz="4" w:space="0" w:color="auto"/>
              <w:bottom w:val="single" w:sz="4" w:space="0" w:color="auto"/>
              <w:right w:val="single" w:sz="4" w:space="0" w:color="auto"/>
            </w:tcBorders>
            <w:vAlign w:val="center"/>
          </w:tcPr>
          <w:p w:rsidR="00147866" w:rsidRDefault="00147866">
            <w:pPr>
              <w:widowControl/>
              <w:jc w:val="left"/>
              <w:rPr>
                <w:rFonts w:ascii="宋体" w:hAnsi="宋体"/>
                <w:sz w:val="18"/>
                <w:szCs w:val="18"/>
              </w:rPr>
            </w:pPr>
          </w:p>
        </w:tc>
        <w:tc>
          <w:tcPr>
            <w:tcW w:w="736" w:type="dxa"/>
            <w:vMerge/>
            <w:tcBorders>
              <w:top w:val="single" w:sz="4" w:space="0" w:color="auto"/>
              <w:left w:val="single" w:sz="4" w:space="0" w:color="auto"/>
              <w:bottom w:val="single" w:sz="4" w:space="0" w:color="auto"/>
              <w:right w:val="single" w:sz="4" w:space="0" w:color="auto"/>
            </w:tcBorders>
            <w:vAlign w:val="center"/>
          </w:tcPr>
          <w:p w:rsidR="00147866" w:rsidRDefault="00147866">
            <w:pPr>
              <w:widowControl/>
              <w:jc w:val="left"/>
              <w:rPr>
                <w:rFonts w:ascii="宋体" w:hAnsi="宋体"/>
                <w:sz w:val="18"/>
                <w:szCs w:val="18"/>
              </w:rPr>
            </w:pPr>
          </w:p>
        </w:tc>
        <w:tc>
          <w:tcPr>
            <w:tcW w:w="681" w:type="dxa"/>
            <w:vMerge/>
            <w:tcBorders>
              <w:top w:val="single" w:sz="4" w:space="0" w:color="auto"/>
              <w:left w:val="single" w:sz="4" w:space="0" w:color="auto"/>
              <w:bottom w:val="single" w:sz="4" w:space="0" w:color="auto"/>
              <w:right w:val="single" w:sz="4" w:space="0" w:color="auto"/>
            </w:tcBorders>
            <w:vAlign w:val="center"/>
          </w:tcPr>
          <w:p w:rsidR="00147866" w:rsidRDefault="00147866">
            <w:pPr>
              <w:widowControl/>
              <w:jc w:val="left"/>
              <w:rPr>
                <w:rFonts w:ascii="宋体" w:hAnsi="宋体"/>
                <w:sz w:val="18"/>
                <w:szCs w:val="18"/>
              </w:rPr>
            </w:pPr>
          </w:p>
        </w:tc>
        <w:tc>
          <w:tcPr>
            <w:tcW w:w="541" w:type="dxa"/>
            <w:tcBorders>
              <w:top w:val="single" w:sz="4" w:space="0" w:color="auto"/>
              <w:left w:val="single" w:sz="4" w:space="0" w:color="auto"/>
              <w:right w:val="single" w:sz="4" w:space="0" w:color="auto"/>
            </w:tcBorders>
            <w:vAlign w:val="center"/>
          </w:tcPr>
          <w:p w:rsidR="00147866" w:rsidRDefault="00147866">
            <w:pPr>
              <w:jc w:val="center"/>
              <w:rPr>
                <w:rFonts w:ascii="宋体" w:hAnsi="宋体"/>
                <w:w w:val="80"/>
                <w:sz w:val="18"/>
                <w:szCs w:val="18"/>
              </w:rPr>
            </w:pPr>
            <w:r>
              <w:rPr>
                <w:rFonts w:ascii="宋体" w:hAnsi="宋体" w:hint="eastAsia"/>
                <w:w w:val="80"/>
                <w:sz w:val="18"/>
                <w:szCs w:val="18"/>
              </w:rPr>
              <w:t>题量</w:t>
            </w:r>
          </w:p>
        </w:tc>
        <w:tc>
          <w:tcPr>
            <w:tcW w:w="541" w:type="dxa"/>
            <w:tcBorders>
              <w:top w:val="single" w:sz="4" w:space="0" w:color="auto"/>
              <w:left w:val="single" w:sz="4" w:space="0" w:color="auto"/>
              <w:right w:val="single" w:sz="4" w:space="0" w:color="auto"/>
            </w:tcBorders>
            <w:vAlign w:val="center"/>
          </w:tcPr>
          <w:p w:rsidR="00147866" w:rsidRDefault="00147866">
            <w:pPr>
              <w:jc w:val="center"/>
              <w:rPr>
                <w:rFonts w:ascii="宋体" w:hAnsi="宋体"/>
                <w:w w:val="80"/>
                <w:sz w:val="18"/>
                <w:szCs w:val="18"/>
              </w:rPr>
            </w:pPr>
            <w:r>
              <w:rPr>
                <w:rFonts w:ascii="宋体" w:hAnsi="宋体" w:hint="eastAsia"/>
                <w:w w:val="80"/>
                <w:sz w:val="18"/>
                <w:szCs w:val="18"/>
              </w:rPr>
              <w:t>分值</w:t>
            </w:r>
          </w:p>
        </w:tc>
        <w:tc>
          <w:tcPr>
            <w:tcW w:w="541" w:type="dxa"/>
            <w:tcBorders>
              <w:top w:val="single" w:sz="4" w:space="0" w:color="auto"/>
              <w:left w:val="single" w:sz="4" w:space="0" w:color="auto"/>
              <w:right w:val="single" w:sz="4" w:space="0" w:color="auto"/>
            </w:tcBorders>
            <w:vAlign w:val="center"/>
          </w:tcPr>
          <w:p w:rsidR="00147866" w:rsidRDefault="00147866">
            <w:pPr>
              <w:jc w:val="center"/>
              <w:rPr>
                <w:rFonts w:ascii="宋体" w:hAnsi="宋体"/>
                <w:w w:val="80"/>
                <w:sz w:val="18"/>
                <w:szCs w:val="18"/>
              </w:rPr>
            </w:pPr>
            <w:r>
              <w:rPr>
                <w:rFonts w:ascii="宋体" w:hAnsi="宋体" w:hint="eastAsia"/>
                <w:w w:val="80"/>
                <w:sz w:val="18"/>
                <w:szCs w:val="18"/>
              </w:rPr>
              <w:t>题量</w:t>
            </w:r>
          </w:p>
        </w:tc>
        <w:tc>
          <w:tcPr>
            <w:tcW w:w="541" w:type="dxa"/>
            <w:tcBorders>
              <w:top w:val="single" w:sz="4" w:space="0" w:color="auto"/>
              <w:left w:val="single" w:sz="4" w:space="0" w:color="auto"/>
              <w:right w:val="single" w:sz="4" w:space="0" w:color="auto"/>
            </w:tcBorders>
            <w:vAlign w:val="center"/>
          </w:tcPr>
          <w:p w:rsidR="00147866" w:rsidRDefault="00147866">
            <w:pPr>
              <w:jc w:val="center"/>
              <w:rPr>
                <w:rFonts w:ascii="宋体" w:hAnsi="宋体"/>
                <w:w w:val="80"/>
                <w:sz w:val="18"/>
                <w:szCs w:val="18"/>
              </w:rPr>
            </w:pPr>
            <w:r>
              <w:rPr>
                <w:rFonts w:ascii="宋体" w:hAnsi="宋体" w:hint="eastAsia"/>
                <w:w w:val="80"/>
                <w:sz w:val="18"/>
                <w:szCs w:val="18"/>
              </w:rPr>
              <w:t>分值</w:t>
            </w:r>
          </w:p>
        </w:tc>
        <w:tc>
          <w:tcPr>
            <w:tcW w:w="541" w:type="dxa"/>
            <w:tcBorders>
              <w:top w:val="single" w:sz="4" w:space="0" w:color="auto"/>
              <w:left w:val="single" w:sz="4" w:space="0" w:color="auto"/>
              <w:right w:val="single" w:sz="4" w:space="0" w:color="auto"/>
            </w:tcBorders>
            <w:vAlign w:val="center"/>
          </w:tcPr>
          <w:p w:rsidR="00147866" w:rsidRDefault="00147866">
            <w:pPr>
              <w:jc w:val="center"/>
              <w:rPr>
                <w:rFonts w:ascii="宋体" w:hAnsi="宋体"/>
                <w:w w:val="80"/>
                <w:sz w:val="18"/>
                <w:szCs w:val="18"/>
              </w:rPr>
            </w:pPr>
            <w:r>
              <w:rPr>
                <w:rFonts w:ascii="宋体" w:hAnsi="宋体" w:hint="eastAsia"/>
                <w:w w:val="80"/>
                <w:sz w:val="18"/>
                <w:szCs w:val="18"/>
              </w:rPr>
              <w:t>题量</w:t>
            </w:r>
          </w:p>
        </w:tc>
        <w:tc>
          <w:tcPr>
            <w:tcW w:w="541" w:type="dxa"/>
            <w:tcBorders>
              <w:top w:val="single" w:sz="4" w:space="0" w:color="auto"/>
              <w:left w:val="single" w:sz="4" w:space="0" w:color="auto"/>
              <w:right w:val="single" w:sz="4" w:space="0" w:color="auto"/>
            </w:tcBorders>
            <w:vAlign w:val="center"/>
          </w:tcPr>
          <w:p w:rsidR="00147866" w:rsidRDefault="00147866">
            <w:pPr>
              <w:jc w:val="center"/>
              <w:rPr>
                <w:rFonts w:ascii="宋体" w:hAnsi="宋体"/>
                <w:w w:val="80"/>
                <w:sz w:val="18"/>
                <w:szCs w:val="18"/>
              </w:rPr>
            </w:pPr>
            <w:r>
              <w:rPr>
                <w:rFonts w:ascii="宋体" w:hAnsi="宋体" w:hint="eastAsia"/>
                <w:w w:val="80"/>
                <w:sz w:val="18"/>
                <w:szCs w:val="18"/>
              </w:rPr>
              <w:t>分值</w:t>
            </w:r>
          </w:p>
        </w:tc>
        <w:tc>
          <w:tcPr>
            <w:tcW w:w="541" w:type="dxa"/>
            <w:tcBorders>
              <w:top w:val="single" w:sz="4" w:space="0" w:color="auto"/>
              <w:left w:val="single" w:sz="4" w:space="0" w:color="auto"/>
              <w:right w:val="single" w:sz="4" w:space="0" w:color="auto"/>
            </w:tcBorders>
            <w:vAlign w:val="center"/>
          </w:tcPr>
          <w:p w:rsidR="00147866" w:rsidRDefault="00147866">
            <w:pPr>
              <w:jc w:val="center"/>
              <w:rPr>
                <w:rFonts w:ascii="宋体" w:hAnsi="宋体"/>
                <w:w w:val="80"/>
                <w:sz w:val="18"/>
                <w:szCs w:val="18"/>
              </w:rPr>
            </w:pPr>
            <w:r>
              <w:rPr>
                <w:rFonts w:ascii="宋体" w:hAnsi="宋体" w:hint="eastAsia"/>
                <w:w w:val="80"/>
                <w:sz w:val="18"/>
                <w:szCs w:val="18"/>
              </w:rPr>
              <w:t>题量</w:t>
            </w:r>
          </w:p>
        </w:tc>
        <w:tc>
          <w:tcPr>
            <w:tcW w:w="541" w:type="dxa"/>
            <w:tcBorders>
              <w:top w:val="single" w:sz="4" w:space="0" w:color="auto"/>
              <w:left w:val="single" w:sz="4" w:space="0" w:color="auto"/>
              <w:right w:val="single" w:sz="4" w:space="0" w:color="auto"/>
            </w:tcBorders>
            <w:vAlign w:val="center"/>
          </w:tcPr>
          <w:p w:rsidR="00147866" w:rsidRDefault="00147866">
            <w:pPr>
              <w:jc w:val="center"/>
              <w:rPr>
                <w:rFonts w:ascii="宋体" w:hAnsi="宋体"/>
                <w:w w:val="80"/>
                <w:sz w:val="18"/>
                <w:szCs w:val="18"/>
              </w:rPr>
            </w:pPr>
            <w:r>
              <w:rPr>
                <w:rFonts w:ascii="宋体" w:hAnsi="宋体" w:hint="eastAsia"/>
                <w:w w:val="80"/>
                <w:sz w:val="18"/>
                <w:szCs w:val="18"/>
              </w:rPr>
              <w:t>分值</w:t>
            </w:r>
          </w:p>
        </w:tc>
        <w:tc>
          <w:tcPr>
            <w:tcW w:w="541" w:type="dxa"/>
            <w:tcBorders>
              <w:top w:val="single" w:sz="4" w:space="0" w:color="auto"/>
              <w:left w:val="single" w:sz="4" w:space="0" w:color="auto"/>
              <w:right w:val="single" w:sz="4" w:space="0" w:color="auto"/>
            </w:tcBorders>
            <w:vAlign w:val="center"/>
          </w:tcPr>
          <w:p w:rsidR="00147866" w:rsidRDefault="00147866">
            <w:pPr>
              <w:jc w:val="center"/>
              <w:rPr>
                <w:w w:val="80"/>
                <w:sz w:val="18"/>
                <w:szCs w:val="18"/>
              </w:rPr>
            </w:pPr>
            <w:r>
              <w:rPr>
                <w:rFonts w:hint="eastAsia"/>
                <w:w w:val="80"/>
                <w:sz w:val="18"/>
                <w:szCs w:val="18"/>
              </w:rPr>
              <w:t>题量</w:t>
            </w:r>
          </w:p>
        </w:tc>
        <w:tc>
          <w:tcPr>
            <w:tcW w:w="541" w:type="dxa"/>
            <w:tcBorders>
              <w:top w:val="single" w:sz="4" w:space="0" w:color="auto"/>
              <w:left w:val="single" w:sz="4" w:space="0" w:color="auto"/>
              <w:right w:val="single" w:sz="4" w:space="0" w:color="auto"/>
            </w:tcBorders>
            <w:vAlign w:val="center"/>
          </w:tcPr>
          <w:p w:rsidR="00147866" w:rsidRDefault="00147866">
            <w:pPr>
              <w:jc w:val="center"/>
              <w:rPr>
                <w:rFonts w:ascii="宋体" w:hAnsi="宋体"/>
                <w:w w:val="80"/>
                <w:sz w:val="18"/>
                <w:szCs w:val="18"/>
              </w:rPr>
            </w:pPr>
            <w:r>
              <w:rPr>
                <w:rFonts w:ascii="宋体" w:hAnsi="宋体" w:hint="eastAsia"/>
                <w:w w:val="80"/>
                <w:sz w:val="18"/>
                <w:szCs w:val="18"/>
              </w:rPr>
              <w:t>分值</w:t>
            </w:r>
          </w:p>
        </w:tc>
        <w:tc>
          <w:tcPr>
            <w:tcW w:w="541" w:type="dxa"/>
            <w:tcBorders>
              <w:top w:val="single" w:sz="4" w:space="0" w:color="auto"/>
              <w:left w:val="single" w:sz="4" w:space="0" w:color="auto"/>
              <w:right w:val="single" w:sz="4" w:space="0" w:color="auto"/>
            </w:tcBorders>
            <w:vAlign w:val="center"/>
          </w:tcPr>
          <w:p w:rsidR="00147866" w:rsidRDefault="00147866">
            <w:pPr>
              <w:jc w:val="center"/>
              <w:rPr>
                <w:rFonts w:ascii="宋体" w:hAnsi="宋体"/>
                <w:w w:val="80"/>
                <w:sz w:val="18"/>
                <w:szCs w:val="18"/>
              </w:rPr>
            </w:pPr>
            <w:r>
              <w:rPr>
                <w:rFonts w:ascii="宋体" w:hAnsi="宋体" w:hint="eastAsia"/>
                <w:w w:val="80"/>
                <w:sz w:val="18"/>
                <w:szCs w:val="18"/>
              </w:rPr>
              <w:t>题量</w:t>
            </w:r>
          </w:p>
        </w:tc>
        <w:tc>
          <w:tcPr>
            <w:tcW w:w="541" w:type="dxa"/>
            <w:tcBorders>
              <w:top w:val="single" w:sz="4" w:space="0" w:color="auto"/>
              <w:left w:val="single" w:sz="4" w:space="0" w:color="auto"/>
              <w:right w:val="single" w:sz="4" w:space="0" w:color="auto"/>
            </w:tcBorders>
            <w:vAlign w:val="center"/>
          </w:tcPr>
          <w:p w:rsidR="00147866" w:rsidRDefault="00147866">
            <w:pPr>
              <w:jc w:val="center"/>
              <w:rPr>
                <w:rFonts w:ascii="宋体" w:hAnsi="宋体"/>
                <w:w w:val="80"/>
                <w:sz w:val="18"/>
                <w:szCs w:val="18"/>
              </w:rPr>
            </w:pPr>
            <w:r>
              <w:rPr>
                <w:rFonts w:ascii="宋体" w:hAnsi="宋体" w:hint="eastAsia"/>
                <w:w w:val="80"/>
                <w:sz w:val="18"/>
                <w:szCs w:val="18"/>
              </w:rPr>
              <w:t>分值</w:t>
            </w:r>
          </w:p>
        </w:tc>
        <w:tc>
          <w:tcPr>
            <w:tcW w:w="541" w:type="dxa"/>
            <w:tcBorders>
              <w:top w:val="single" w:sz="4" w:space="0" w:color="auto"/>
              <w:left w:val="single" w:sz="4" w:space="0" w:color="auto"/>
              <w:right w:val="single" w:sz="4" w:space="0" w:color="auto"/>
            </w:tcBorders>
            <w:vAlign w:val="center"/>
          </w:tcPr>
          <w:p w:rsidR="00147866" w:rsidRDefault="00147866">
            <w:pPr>
              <w:jc w:val="center"/>
              <w:rPr>
                <w:rFonts w:ascii="宋体" w:hAnsi="宋体"/>
                <w:w w:val="80"/>
                <w:sz w:val="18"/>
                <w:szCs w:val="18"/>
              </w:rPr>
            </w:pPr>
            <w:r>
              <w:rPr>
                <w:rFonts w:ascii="宋体" w:hAnsi="宋体" w:hint="eastAsia"/>
                <w:w w:val="80"/>
                <w:sz w:val="18"/>
                <w:szCs w:val="18"/>
              </w:rPr>
              <w:t>题量</w:t>
            </w:r>
          </w:p>
        </w:tc>
        <w:tc>
          <w:tcPr>
            <w:tcW w:w="540" w:type="dxa"/>
            <w:tcBorders>
              <w:top w:val="single" w:sz="4" w:space="0" w:color="auto"/>
              <w:left w:val="single" w:sz="4" w:space="0" w:color="auto"/>
              <w:right w:val="single" w:sz="4" w:space="0" w:color="auto"/>
            </w:tcBorders>
            <w:vAlign w:val="center"/>
          </w:tcPr>
          <w:p w:rsidR="00147866" w:rsidRDefault="00147866">
            <w:pPr>
              <w:jc w:val="center"/>
              <w:rPr>
                <w:rFonts w:ascii="宋体" w:hAnsi="宋体"/>
                <w:w w:val="80"/>
                <w:sz w:val="18"/>
                <w:szCs w:val="18"/>
              </w:rPr>
            </w:pPr>
            <w:r>
              <w:rPr>
                <w:rFonts w:ascii="宋体" w:hAnsi="宋体" w:hint="eastAsia"/>
                <w:w w:val="80"/>
                <w:sz w:val="18"/>
                <w:szCs w:val="18"/>
              </w:rPr>
              <w:t>分值</w:t>
            </w:r>
          </w:p>
        </w:tc>
        <w:tc>
          <w:tcPr>
            <w:tcW w:w="542" w:type="dxa"/>
            <w:tcBorders>
              <w:top w:val="single" w:sz="4" w:space="0" w:color="auto"/>
              <w:left w:val="single" w:sz="4" w:space="0" w:color="auto"/>
              <w:right w:val="single" w:sz="4" w:space="0" w:color="auto"/>
            </w:tcBorders>
            <w:vAlign w:val="center"/>
          </w:tcPr>
          <w:p w:rsidR="00147866" w:rsidRDefault="00147866">
            <w:pPr>
              <w:jc w:val="center"/>
              <w:rPr>
                <w:rFonts w:ascii="宋体" w:hAnsi="宋体"/>
                <w:w w:val="80"/>
                <w:sz w:val="18"/>
                <w:szCs w:val="18"/>
              </w:rPr>
            </w:pPr>
            <w:r>
              <w:rPr>
                <w:rFonts w:ascii="宋体" w:hAnsi="宋体" w:hint="eastAsia"/>
                <w:w w:val="80"/>
                <w:sz w:val="18"/>
                <w:szCs w:val="18"/>
              </w:rPr>
              <w:t>题量</w:t>
            </w:r>
          </w:p>
        </w:tc>
        <w:tc>
          <w:tcPr>
            <w:tcW w:w="591" w:type="dxa"/>
            <w:tcBorders>
              <w:top w:val="single" w:sz="4" w:space="0" w:color="auto"/>
              <w:left w:val="single" w:sz="4" w:space="0" w:color="auto"/>
              <w:right w:val="single" w:sz="4" w:space="0" w:color="auto"/>
            </w:tcBorders>
            <w:vAlign w:val="center"/>
          </w:tcPr>
          <w:p w:rsidR="00147866" w:rsidRDefault="00147866">
            <w:pPr>
              <w:jc w:val="center"/>
              <w:rPr>
                <w:rFonts w:ascii="宋体" w:hAnsi="宋体"/>
                <w:sz w:val="18"/>
                <w:szCs w:val="18"/>
              </w:rPr>
            </w:pPr>
            <w:r>
              <w:rPr>
                <w:rFonts w:ascii="宋体" w:hAnsi="宋体" w:hint="eastAsia"/>
                <w:w w:val="80"/>
                <w:sz w:val="18"/>
                <w:szCs w:val="18"/>
              </w:rPr>
              <w:t>分值</w:t>
            </w:r>
          </w:p>
        </w:tc>
      </w:tr>
      <w:tr w:rsidR="001D6188">
        <w:trPr>
          <w:trHeight w:val="454"/>
          <w:jc w:val="center"/>
        </w:trPr>
        <w:tc>
          <w:tcPr>
            <w:tcW w:w="728"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r>
              <w:rPr>
                <w:rFonts w:ascii="宋体" w:hAnsi="宋体" w:hint="eastAsia"/>
                <w:sz w:val="18"/>
                <w:szCs w:val="18"/>
              </w:rPr>
              <w:t>一</w:t>
            </w:r>
          </w:p>
        </w:tc>
        <w:tc>
          <w:tcPr>
            <w:tcW w:w="4117" w:type="dxa"/>
            <w:tcBorders>
              <w:top w:val="single" w:sz="4" w:space="0" w:color="auto"/>
              <w:left w:val="single" w:sz="4" w:space="0" w:color="auto"/>
              <w:bottom w:val="single" w:sz="4" w:space="0" w:color="auto"/>
              <w:right w:val="single" w:sz="4" w:space="0" w:color="auto"/>
            </w:tcBorders>
            <w:vAlign w:val="center"/>
          </w:tcPr>
          <w:p w:rsidR="001D6188" w:rsidRDefault="001D6188">
            <w:pPr>
              <w:ind w:firstLine="360"/>
              <w:jc w:val="center"/>
              <w:rPr>
                <w:rFonts w:ascii="宋体" w:hAnsi="宋体"/>
                <w:sz w:val="18"/>
                <w:szCs w:val="18"/>
              </w:rPr>
            </w:pPr>
          </w:p>
        </w:tc>
        <w:tc>
          <w:tcPr>
            <w:tcW w:w="736"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2"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9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r>
      <w:tr w:rsidR="001D6188">
        <w:trPr>
          <w:trHeight w:val="454"/>
          <w:jc w:val="center"/>
        </w:trPr>
        <w:tc>
          <w:tcPr>
            <w:tcW w:w="728"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cs="宋体"/>
                <w:sz w:val="18"/>
                <w:szCs w:val="18"/>
              </w:rPr>
            </w:pPr>
            <w:r>
              <w:rPr>
                <w:rFonts w:ascii="宋体" w:hAnsi="宋体" w:hint="eastAsia"/>
                <w:sz w:val="18"/>
                <w:szCs w:val="18"/>
              </w:rPr>
              <w:t>二</w:t>
            </w:r>
          </w:p>
        </w:tc>
        <w:tc>
          <w:tcPr>
            <w:tcW w:w="4117" w:type="dxa"/>
            <w:tcBorders>
              <w:top w:val="single" w:sz="4" w:space="0" w:color="auto"/>
              <w:left w:val="single" w:sz="4" w:space="0" w:color="auto"/>
              <w:bottom w:val="single" w:sz="4" w:space="0" w:color="auto"/>
              <w:right w:val="single" w:sz="4" w:space="0" w:color="auto"/>
            </w:tcBorders>
            <w:vAlign w:val="center"/>
          </w:tcPr>
          <w:p w:rsidR="001D6188" w:rsidRDefault="001D6188">
            <w:pPr>
              <w:ind w:firstLine="360"/>
              <w:jc w:val="center"/>
              <w:rPr>
                <w:rFonts w:ascii="宋体" w:hAnsi="宋体"/>
                <w:sz w:val="18"/>
                <w:szCs w:val="18"/>
              </w:rPr>
            </w:pPr>
          </w:p>
        </w:tc>
        <w:tc>
          <w:tcPr>
            <w:tcW w:w="736"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2"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9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r>
      <w:tr w:rsidR="001D6188">
        <w:trPr>
          <w:trHeight w:val="454"/>
          <w:jc w:val="center"/>
        </w:trPr>
        <w:tc>
          <w:tcPr>
            <w:tcW w:w="728"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cs="宋体"/>
                <w:sz w:val="18"/>
                <w:szCs w:val="18"/>
              </w:rPr>
            </w:pPr>
            <w:r>
              <w:rPr>
                <w:rFonts w:ascii="宋体" w:hAnsi="宋体" w:hint="eastAsia"/>
                <w:sz w:val="18"/>
                <w:szCs w:val="18"/>
              </w:rPr>
              <w:t>三</w:t>
            </w:r>
          </w:p>
        </w:tc>
        <w:tc>
          <w:tcPr>
            <w:tcW w:w="4117" w:type="dxa"/>
            <w:tcBorders>
              <w:top w:val="single" w:sz="4" w:space="0" w:color="auto"/>
              <w:left w:val="single" w:sz="4" w:space="0" w:color="auto"/>
              <w:bottom w:val="single" w:sz="4" w:space="0" w:color="auto"/>
              <w:right w:val="single" w:sz="4" w:space="0" w:color="auto"/>
            </w:tcBorders>
            <w:vAlign w:val="center"/>
          </w:tcPr>
          <w:p w:rsidR="001D6188" w:rsidRDefault="001D6188">
            <w:pPr>
              <w:ind w:firstLine="360"/>
              <w:jc w:val="center"/>
              <w:rPr>
                <w:rFonts w:ascii="宋体" w:hAnsi="宋体"/>
                <w:sz w:val="18"/>
                <w:szCs w:val="18"/>
              </w:rPr>
            </w:pPr>
          </w:p>
        </w:tc>
        <w:tc>
          <w:tcPr>
            <w:tcW w:w="736"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2"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9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r>
      <w:tr w:rsidR="001D6188">
        <w:trPr>
          <w:trHeight w:val="454"/>
          <w:jc w:val="center"/>
        </w:trPr>
        <w:tc>
          <w:tcPr>
            <w:tcW w:w="728"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cs="宋体"/>
                <w:sz w:val="18"/>
                <w:szCs w:val="18"/>
              </w:rPr>
            </w:pPr>
            <w:r>
              <w:rPr>
                <w:rFonts w:ascii="宋体" w:hAnsi="宋体" w:hint="eastAsia"/>
                <w:sz w:val="18"/>
                <w:szCs w:val="18"/>
              </w:rPr>
              <w:t>四</w:t>
            </w:r>
          </w:p>
        </w:tc>
        <w:tc>
          <w:tcPr>
            <w:tcW w:w="4117" w:type="dxa"/>
            <w:tcBorders>
              <w:top w:val="single" w:sz="4" w:space="0" w:color="auto"/>
              <w:left w:val="single" w:sz="4" w:space="0" w:color="auto"/>
              <w:bottom w:val="single" w:sz="4" w:space="0" w:color="auto"/>
              <w:right w:val="single" w:sz="4" w:space="0" w:color="auto"/>
            </w:tcBorders>
            <w:vAlign w:val="center"/>
          </w:tcPr>
          <w:p w:rsidR="001D6188" w:rsidRDefault="001D6188">
            <w:pPr>
              <w:ind w:firstLine="360"/>
              <w:jc w:val="center"/>
              <w:rPr>
                <w:rFonts w:ascii="宋体" w:hAnsi="宋体"/>
                <w:sz w:val="18"/>
                <w:szCs w:val="18"/>
              </w:rPr>
            </w:pPr>
          </w:p>
        </w:tc>
        <w:tc>
          <w:tcPr>
            <w:tcW w:w="736"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2"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9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r>
      <w:tr w:rsidR="001D6188">
        <w:trPr>
          <w:trHeight w:val="454"/>
          <w:jc w:val="center"/>
        </w:trPr>
        <w:tc>
          <w:tcPr>
            <w:tcW w:w="728"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cs="宋体"/>
                <w:sz w:val="18"/>
                <w:szCs w:val="18"/>
              </w:rPr>
            </w:pPr>
            <w:r>
              <w:rPr>
                <w:rFonts w:ascii="宋体" w:hAnsi="宋体" w:hint="eastAsia"/>
                <w:sz w:val="18"/>
                <w:szCs w:val="18"/>
              </w:rPr>
              <w:t>五</w:t>
            </w:r>
          </w:p>
        </w:tc>
        <w:tc>
          <w:tcPr>
            <w:tcW w:w="4117" w:type="dxa"/>
            <w:tcBorders>
              <w:top w:val="single" w:sz="4" w:space="0" w:color="auto"/>
              <w:left w:val="single" w:sz="4" w:space="0" w:color="auto"/>
              <w:bottom w:val="single" w:sz="4" w:space="0" w:color="auto"/>
              <w:right w:val="single" w:sz="4" w:space="0" w:color="auto"/>
            </w:tcBorders>
            <w:vAlign w:val="center"/>
          </w:tcPr>
          <w:p w:rsidR="001D6188" w:rsidRDefault="001D6188">
            <w:pPr>
              <w:ind w:firstLine="360"/>
              <w:jc w:val="center"/>
              <w:rPr>
                <w:rFonts w:ascii="宋体" w:hAnsi="宋体"/>
                <w:sz w:val="18"/>
                <w:szCs w:val="18"/>
              </w:rPr>
            </w:pPr>
          </w:p>
        </w:tc>
        <w:tc>
          <w:tcPr>
            <w:tcW w:w="736"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2"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9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r>
      <w:tr w:rsidR="001D6188">
        <w:trPr>
          <w:trHeight w:val="454"/>
          <w:jc w:val="center"/>
        </w:trPr>
        <w:tc>
          <w:tcPr>
            <w:tcW w:w="728"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cs="宋体"/>
                <w:sz w:val="18"/>
                <w:szCs w:val="18"/>
              </w:rPr>
            </w:pPr>
            <w:r>
              <w:rPr>
                <w:rFonts w:ascii="宋体" w:hAnsi="宋体" w:hint="eastAsia"/>
                <w:sz w:val="18"/>
                <w:szCs w:val="18"/>
              </w:rPr>
              <w:t>六</w:t>
            </w:r>
          </w:p>
        </w:tc>
        <w:tc>
          <w:tcPr>
            <w:tcW w:w="4117" w:type="dxa"/>
            <w:tcBorders>
              <w:top w:val="single" w:sz="4" w:space="0" w:color="auto"/>
              <w:left w:val="single" w:sz="4" w:space="0" w:color="auto"/>
              <w:bottom w:val="single" w:sz="4" w:space="0" w:color="auto"/>
              <w:right w:val="single" w:sz="4" w:space="0" w:color="auto"/>
            </w:tcBorders>
            <w:vAlign w:val="center"/>
          </w:tcPr>
          <w:p w:rsidR="001D6188" w:rsidRDefault="001D6188">
            <w:pPr>
              <w:ind w:firstLine="360"/>
              <w:jc w:val="center"/>
              <w:rPr>
                <w:rFonts w:ascii="宋体" w:hAnsi="宋体"/>
                <w:sz w:val="18"/>
                <w:szCs w:val="18"/>
              </w:rPr>
            </w:pPr>
          </w:p>
        </w:tc>
        <w:tc>
          <w:tcPr>
            <w:tcW w:w="736"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2"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9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r>
      <w:tr w:rsidR="001D6188">
        <w:trPr>
          <w:trHeight w:val="454"/>
          <w:jc w:val="center"/>
        </w:trPr>
        <w:tc>
          <w:tcPr>
            <w:tcW w:w="728"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cs="宋体"/>
                <w:sz w:val="18"/>
                <w:szCs w:val="18"/>
              </w:rPr>
            </w:pPr>
            <w:r>
              <w:rPr>
                <w:rFonts w:ascii="宋体" w:hAnsi="宋体" w:hint="eastAsia"/>
                <w:sz w:val="18"/>
                <w:szCs w:val="18"/>
              </w:rPr>
              <w:t>七</w:t>
            </w:r>
          </w:p>
        </w:tc>
        <w:tc>
          <w:tcPr>
            <w:tcW w:w="4117" w:type="dxa"/>
            <w:tcBorders>
              <w:top w:val="single" w:sz="4" w:space="0" w:color="auto"/>
              <w:left w:val="single" w:sz="4" w:space="0" w:color="auto"/>
              <w:bottom w:val="single" w:sz="4" w:space="0" w:color="auto"/>
              <w:right w:val="single" w:sz="4" w:space="0" w:color="auto"/>
            </w:tcBorders>
            <w:vAlign w:val="center"/>
          </w:tcPr>
          <w:p w:rsidR="001D6188" w:rsidRDefault="001D6188">
            <w:pPr>
              <w:ind w:firstLine="360"/>
              <w:jc w:val="center"/>
              <w:rPr>
                <w:rFonts w:ascii="宋体" w:hAnsi="宋体"/>
                <w:sz w:val="18"/>
                <w:szCs w:val="18"/>
              </w:rPr>
            </w:pPr>
          </w:p>
        </w:tc>
        <w:tc>
          <w:tcPr>
            <w:tcW w:w="736"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2"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9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r>
      <w:tr w:rsidR="001D6188">
        <w:trPr>
          <w:trHeight w:val="454"/>
          <w:jc w:val="center"/>
        </w:trPr>
        <w:tc>
          <w:tcPr>
            <w:tcW w:w="728"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cs="宋体"/>
                <w:sz w:val="18"/>
                <w:szCs w:val="18"/>
              </w:rPr>
            </w:pPr>
            <w:r>
              <w:rPr>
                <w:rFonts w:ascii="宋体" w:hAnsi="宋体" w:hint="eastAsia"/>
                <w:sz w:val="18"/>
                <w:szCs w:val="18"/>
              </w:rPr>
              <w:t>八</w:t>
            </w:r>
          </w:p>
        </w:tc>
        <w:tc>
          <w:tcPr>
            <w:tcW w:w="4117" w:type="dxa"/>
            <w:tcBorders>
              <w:top w:val="single" w:sz="4" w:space="0" w:color="auto"/>
              <w:left w:val="single" w:sz="4" w:space="0" w:color="auto"/>
              <w:bottom w:val="single" w:sz="4" w:space="0" w:color="auto"/>
              <w:right w:val="single" w:sz="4" w:space="0" w:color="auto"/>
            </w:tcBorders>
            <w:vAlign w:val="center"/>
          </w:tcPr>
          <w:p w:rsidR="001D6188" w:rsidRDefault="001D6188">
            <w:pPr>
              <w:ind w:firstLine="360"/>
              <w:jc w:val="center"/>
              <w:rPr>
                <w:rFonts w:ascii="宋体" w:hAnsi="宋体"/>
                <w:sz w:val="18"/>
                <w:szCs w:val="18"/>
              </w:rPr>
            </w:pPr>
          </w:p>
        </w:tc>
        <w:tc>
          <w:tcPr>
            <w:tcW w:w="736"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2"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9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r>
      <w:tr w:rsidR="001D6188">
        <w:trPr>
          <w:trHeight w:val="454"/>
          <w:jc w:val="center"/>
        </w:trPr>
        <w:tc>
          <w:tcPr>
            <w:tcW w:w="728"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cs="宋体"/>
                <w:sz w:val="18"/>
                <w:szCs w:val="18"/>
              </w:rPr>
            </w:pPr>
            <w:r>
              <w:rPr>
                <w:rFonts w:ascii="宋体" w:hAnsi="宋体" w:hint="eastAsia"/>
                <w:sz w:val="18"/>
                <w:szCs w:val="18"/>
              </w:rPr>
              <w:t>九</w:t>
            </w:r>
          </w:p>
        </w:tc>
        <w:tc>
          <w:tcPr>
            <w:tcW w:w="4117" w:type="dxa"/>
            <w:tcBorders>
              <w:top w:val="single" w:sz="4" w:space="0" w:color="auto"/>
              <w:left w:val="single" w:sz="4" w:space="0" w:color="auto"/>
              <w:bottom w:val="single" w:sz="4" w:space="0" w:color="auto"/>
              <w:right w:val="single" w:sz="4" w:space="0" w:color="auto"/>
            </w:tcBorders>
            <w:vAlign w:val="center"/>
          </w:tcPr>
          <w:p w:rsidR="001D6188" w:rsidRDefault="001D6188">
            <w:pPr>
              <w:ind w:firstLine="360"/>
              <w:jc w:val="center"/>
              <w:rPr>
                <w:rFonts w:ascii="宋体" w:hAnsi="宋体"/>
                <w:sz w:val="18"/>
                <w:szCs w:val="18"/>
              </w:rPr>
            </w:pPr>
          </w:p>
        </w:tc>
        <w:tc>
          <w:tcPr>
            <w:tcW w:w="736"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2"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9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r>
      <w:tr w:rsidR="001D6188">
        <w:trPr>
          <w:trHeight w:val="454"/>
          <w:jc w:val="center"/>
        </w:trPr>
        <w:tc>
          <w:tcPr>
            <w:tcW w:w="728"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cs="宋体"/>
                <w:sz w:val="18"/>
                <w:szCs w:val="18"/>
              </w:rPr>
            </w:pPr>
            <w:r>
              <w:rPr>
                <w:rFonts w:ascii="宋体" w:hAnsi="宋体" w:hint="eastAsia"/>
                <w:sz w:val="18"/>
                <w:szCs w:val="18"/>
              </w:rPr>
              <w:t>十</w:t>
            </w:r>
          </w:p>
        </w:tc>
        <w:tc>
          <w:tcPr>
            <w:tcW w:w="4117"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736"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42"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c>
          <w:tcPr>
            <w:tcW w:w="59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sz w:val="18"/>
                <w:szCs w:val="18"/>
              </w:rPr>
            </w:pPr>
          </w:p>
        </w:tc>
      </w:tr>
      <w:tr w:rsidR="001D6188">
        <w:trPr>
          <w:trHeight w:val="454"/>
          <w:jc w:val="center"/>
        </w:trPr>
        <w:tc>
          <w:tcPr>
            <w:tcW w:w="4845" w:type="dxa"/>
            <w:gridSpan w:val="2"/>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b/>
                <w:sz w:val="18"/>
                <w:szCs w:val="18"/>
              </w:rPr>
            </w:pPr>
            <w:r>
              <w:rPr>
                <w:rFonts w:ascii="宋体" w:hAnsi="宋体" w:hint="eastAsia"/>
                <w:b/>
                <w:sz w:val="18"/>
                <w:szCs w:val="18"/>
              </w:rPr>
              <w:t>合计</w:t>
            </w:r>
          </w:p>
        </w:tc>
        <w:tc>
          <w:tcPr>
            <w:tcW w:w="736"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b/>
                <w:sz w:val="18"/>
                <w:szCs w:val="18"/>
              </w:rPr>
            </w:pPr>
            <w:r>
              <w:rPr>
                <w:rFonts w:ascii="宋体" w:hAnsi="宋体"/>
                <w:b/>
                <w:sz w:val="18"/>
                <w:szCs w:val="18"/>
              </w:rPr>
              <w:t>100</w:t>
            </w: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b/>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b/>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b/>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b/>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b/>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b/>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b/>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b/>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b/>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b/>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b/>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b/>
                <w:sz w:val="18"/>
                <w:szCs w:val="18"/>
              </w:rPr>
            </w:pPr>
          </w:p>
        </w:tc>
        <w:tc>
          <w:tcPr>
            <w:tcW w:w="54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b/>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b/>
                <w:sz w:val="18"/>
                <w:szCs w:val="18"/>
              </w:rPr>
            </w:pPr>
          </w:p>
        </w:tc>
        <w:tc>
          <w:tcPr>
            <w:tcW w:w="542"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b/>
                <w:sz w:val="18"/>
                <w:szCs w:val="18"/>
              </w:rPr>
            </w:pPr>
          </w:p>
        </w:tc>
        <w:tc>
          <w:tcPr>
            <w:tcW w:w="591" w:type="dxa"/>
            <w:tcBorders>
              <w:top w:val="single" w:sz="4" w:space="0" w:color="auto"/>
              <w:left w:val="single" w:sz="4" w:space="0" w:color="auto"/>
              <w:bottom w:val="single" w:sz="4" w:space="0" w:color="auto"/>
              <w:right w:val="single" w:sz="4" w:space="0" w:color="auto"/>
            </w:tcBorders>
            <w:vAlign w:val="center"/>
          </w:tcPr>
          <w:p w:rsidR="001D6188" w:rsidRDefault="001D6188">
            <w:pPr>
              <w:jc w:val="center"/>
              <w:rPr>
                <w:rFonts w:ascii="宋体" w:hAnsi="宋体"/>
                <w:b/>
                <w:sz w:val="18"/>
                <w:szCs w:val="18"/>
              </w:rPr>
            </w:pPr>
          </w:p>
        </w:tc>
      </w:tr>
    </w:tbl>
    <w:p w:rsidR="00552E7F" w:rsidRPr="005D5509" w:rsidRDefault="005D5509" w:rsidP="00634AE7">
      <w:pPr>
        <w:spacing w:beforeLines="50" w:before="156"/>
        <w:ind w:firstLineChars="200" w:firstLine="402"/>
        <w:rPr>
          <w:rFonts w:ascii="宋体" w:hAnsi="宋体" w:hint="eastAsia"/>
          <w:b/>
          <w:sz w:val="20"/>
          <w:szCs w:val="20"/>
        </w:rPr>
      </w:pPr>
      <w:r>
        <w:rPr>
          <w:rFonts w:ascii="宋体" w:hAnsi="宋体" w:hint="eastAsia"/>
          <w:b/>
          <w:sz w:val="20"/>
          <w:szCs w:val="20"/>
        </w:rPr>
        <w:t>备注：命题教师可根据命题需要自行修改</w:t>
      </w:r>
      <w:r w:rsidRPr="005D5509">
        <w:rPr>
          <w:rFonts w:ascii="宋体" w:hAnsi="宋体" w:hint="eastAsia"/>
          <w:b/>
          <w:sz w:val="20"/>
          <w:szCs w:val="20"/>
        </w:rPr>
        <w:t>试题类型</w:t>
      </w:r>
      <w:r>
        <w:rPr>
          <w:rFonts w:ascii="宋体" w:hAnsi="宋体" w:hint="eastAsia"/>
          <w:b/>
          <w:sz w:val="20"/>
          <w:szCs w:val="20"/>
        </w:rPr>
        <w:t>。</w:t>
      </w:r>
    </w:p>
    <w:p w:rsidR="001D6188" w:rsidRDefault="001D6188" w:rsidP="00D410B1">
      <w:pPr>
        <w:spacing w:beforeLines="50" w:before="156"/>
        <w:ind w:firstLineChars="700" w:firstLine="1546"/>
        <w:rPr>
          <w:rFonts w:ascii="宋体" w:hAnsi="宋体"/>
          <w:b/>
          <w:sz w:val="22"/>
        </w:rPr>
      </w:pPr>
      <w:r>
        <w:rPr>
          <w:rFonts w:ascii="宋体" w:hAnsi="宋体" w:hint="eastAsia"/>
          <w:b/>
          <w:sz w:val="22"/>
        </w:rPr>
        <w:t xml:space="preserve">命题教师（签名）：                         </w:t>
      </w:r>
      <w:r>
        <w:rPr>
          <w:rFonts w:ascii="宋体" w:hAnsi="宋体"/>
          <w:b/>
          <w:sz w:val="22"/>
        </w:rPr>
        <w:t xml:space="preserve">     </w:t>
      </w:r>
      <w:r>
        <w:rPr>
          <w:rFonts w:ascii="宋体" w:hAnsi="宋体" w:hint="eastAsia"/>
          <w:b/>
          <w:sz w:val="22"/>
        </w:rPr>
        <w:t xml:space="preserve">                              审核人（签名）：                                   </w:t>
      </w:r>
    </w:p>
    <w:p w:rsidR="00DE7791" w:rsidRPr="00DE7791" w:rsidRDefault="001D6188" w:rsidP="00DE7791">
      <w:pPr>
        <w:adjustRightInd w:val="0"/>
        <w:snapToGrid w:val="0"/>
        <w:spacing w:line="560" w:lineRule="exact"/>
        <w:ind w:firstLineChars="200" w:firstLine="442"/>
        <w:rPr>
          <w:rFonts w:ascii="宋体" w:hAnsi="宋体" w:hint="eastAsia"/>
          <w:b/>
          <w:sz w:val="22"/>
        </w:rPr>
      </w:pPr>
      <w:r>
        <w:rPr>
          <w:rFonts w:ascii="宋体" w:hAnsi="宋体" w:hint="eastAsia"/>
          <w:b/>
          <w:sz w:val="22"/>
        </w:rPr>
        <w:t xml:space="preserve">   </w:t>
      </w:r>
      <w:r w:rsidR="00D410B1">
        <w:rPr>
          <w:rFonts w:ascii="宋体" w:hAnsi="宋体"/>
          <w:b/>
          <w:sz w:val="22"/>
        </w:rPr>
        <w:t xml:space="preserve">              </w:t>
      </w:r>
      <w:r>
        <w:rPr>
          <w:rFonts w:ascii="宋体" w:hAnsi="宋体" w:hint="eastAsia"/>
          <w:b/>
          <w:sz w:val="22"/>
        </w:rPr>
        <w:t xml:space="preserve"> 年 </w:t>
      </w:r>
      <w:r>
        <w:rPr>
          <w:rFonts w:ascii="宋体" w:hAnsi="宋体"/>
          <w:b/>
          <w:sz w:val="22"/>
        </w:rPr>
        <w:t xml:space="preserve"> </w:t>
      </w:r>
      <w:r>
        <w:rPr>
          <w:rFonts w:ascii="宋体" w:hAnsi="宋体" w:hint="eastAsia"/>
          <w:b/>
          <w:sz w:val="22"/>
        </w:rPr>
        <w:t xml:space="preserve">月  日                            </w:t>
      </w:r>
      <w:r>
        <w:rPr>
          <w:rFonts w:ascii="宋体" w:hAnsi="宋体"/>
          <w:b/>
          <w:sz w:val="22"/>
        </w:rPr>
        <w:t xml:space="preserve">         </w:t>
      </w:r>
      <w:r>
        <w:rPr>
          <w:rFonts w:ascii="宋体" w:hAnsi="宋体" w:hint="eastAsia"/>
          <w:b/>
          <w:sz w:val="22"/>
        </w:rPr>
        <w:t xml:space="preserve">                          </w:t>
      </w:r>
      <w:r>
        <w:rPr>
          <w:rFonts w:ascii="宋体" w:hAnsi="宋体"/>
          <w:b/>
          <w:sz w:val="22"/>
        </w:rPr>
        <w:t xml:space="preserve">  </w:t>
      </w:r>
      <w:r>
        <w:rPr>
          <w:rFonts w:ascii="宋体" w:hAnsi="宋体" w:hint="eastAsia"/>
          <w:b/>
          <w:sz w:val="22"/>
        </w:rPr>
        <w:t xml:space="preserve">年  月  日                                            </w:t>
      </w:r>
    </w:p>
    <w:p w:rsidR="001D6188" w:rsidRPr="00DE7791" w:rsidRDefault="001D6188" w:rsidP="00DE7791">
      <w:pPr>
        <w:rPr>
          <w:rFonts w:ascii="宋体" w:hAnsi="宋体" w:hint="eastAsia"/>
          <w:sz w:val="22"/>
        </w:rPr>
        <w:sectPr w:rsidR="001D6188" w:rsidRPr="00DE7791">
          <w:footerReference w:type="default" r:id="rId7"/>
          <w:pgSz w:w="16838" w:h="11906" w:orient="landscape"/>
          <w:pgMar w:top="851" w:right="567" w:bottom="567" w:left="567" w:header="851" w:footer="567" w:gutter="0"/>
          <w:cols w:space="720"/>
          <w:docGrid w:type="lines" w:linePitch="312"/>
        </w:sectPr>
      </w:pPr>
    </w:p>
    <w:p w:rsidR="001D6188" w:rsidRDefault="001D6188" w:rsidP="00D410B1">
      <w:pPr>
        <w:spacing w:beforeLines="50" w:before="156" w:afterLines="50" w:after="156"/>
        <w:jc w:val="center"/>
        <w:rPr>
          <w:rFonts w:ascii="黑体" w:eastAsia="黑体" w:hAnsi="黑体"/>
          <w:sz w:val="32"/>
          <w:szCs w:val="32"/>
        </w:rPr>
      </w:pPr>
      <w:r>
        <w:rPr>
          <w:rFonts w:ascii="黑体" w:eastAsia="黑体" w:hAnsi="黑体" w:hint="eastAsia"/>
          <w:sz w:val="32"/>
          <w:szCs w:val="32"/>
        </w:rPr>
        <w:lastRenderedPageBreak/>
        <w:t>《试卷类考核课程命题双向细目表》填表说明</w:t>
      </w:r>
    </w:p>
    <w:p w:rsidR="00057A12" w:rsidRPr="00057A12" w:rsidRDefault="00057A12" w:rsidP="00D410B1">
      <w:pPr>
        <w:spacing w:beforeLines="50" w:before="156" w:afterLines="50" w:after="156"/>
        <w:jc w:val="center"/>
        <w:rPr>
          <w:rFonts w:ascii="仿宋" w:eastAsia="仿宋" w:hAnsi="仿宋" w:hint="eastAsia"/>
          <w:b/>
          <w:color w:val="FF0000"/>
          <w:sz w:val="32"/>
          <w:szCs w:val="32"/>
        </w:rPr>
      </w:pPr>
      <w:r w:rsidRPr="00057A12">
        <w:rPr>
          <w:rFonts w:ascii="仿宋" w:eastAsia="仿宋" w:hAnsi="仿宋" w:hint="eastAsia"/>
          <w:b/>
          <w:color w:val="FF0000"/>
          <w:sz w:val="32"/>
          <w:szCs w:val="32"/>
        </w:rPr>
        <w:t>(递交纸质版时此页不打印</w:t>
      </w:r>
      <w:r w:rsidRPr="00057A12">
        <w:rPr>
          <w:rFonts w:ascii="仿宋" w:eastAsia="仿宋" w:hAnsi="仿宋"/>
          <w:b/>
          <w:color w:val="FF0000"/>
          <w:sz w:val="32"/>
          <w:szCs w:val="32"/>
        </w:rPr>
        <w:t>)</w:t>
      </w:r>
    </w:p>
    <w:p w:rsidR="00776DB8" w:rsidRDefault="00776DB8" w:rsidP="00776DB8">
      <w:pPr>
        <w:spacing w:line="400" w:lineRule="exact"/>
        <w:ind w:firstLineChars="200" w:firstLine="420"/>
        <w:rPr>
          <w:szCs w:val="21"/>
        </w:rPr>
      </w:pPr>
      <w:r>
        <w:rPr>
          <w:szCs w:val="21"/>
        </w:rPr>
        <w:t>1</w:t>
      </w:r>
      <w:r>
        <w:rPr>
          <w:rFonts w:hAnsi="宋体"/>
          <w:szCs w:val="21"/>
        </w:rPr>
        <w:t>、《试卷类考核课程命题双向细目表》既是命题的依据，也是进行试卷分析、评价考试质量的依据，需在命题前填写完整交科目组审核通过后，方可正式命题。</w:t>
      </w:r>
    </w:p>
    <w:p w:rsidR="00776DB8" w:rsidRDefault="00776DB8" w:rsidP="00776DB8">
      <w:pPr>
        <w:spacing w:line="400" w:lineRule="exact"/>
        <w:ind w:firstLineChars="200" w:firstLine="420"/>
        <w:rPr>
          <w:szCs w:val="21"/>
        </w:rPr>
      </w:pPr>
      <w:r>
        <w:rPr>
          <w:szCs w:val="21"/>
        </w:rPr>
        <w:t>2</w:t>
      </w:r>
      <w:r>
        <w:rPr>
          <w:rFonts w:hAnsi="宋体"/>
          <w:szCs w:val="21"/>
        </w:rPr>
        <w:t>、本表与《试卷类考核课程试卷审核表》同时保存。</w:t>
      </w:r>
    </w:p>
    <w:p w:rsidR="00776DB8" w:rsidRDefault="00776DB8" w:rsidP="00776DB8">
      <w:pPr>
        <w:spacing w:line="400" w:lineRule="exact"/>
        <w:ind w:firstLineChars="200" w:firstLine="420"/>
        <w:rPr>
          <w:szCs w:val="21"/>
        </w:rPr>
      </w:pPr>
      <w:r>
        <w:rPr>
          <w:szCs w:val="21"/>
        </w:rPr>
        <w:t>3</w:t>
      </w:r>
      <w:r>
        <w:rPr>
          <w:rFonts w:hAnsi="宋体"/>
          <w:szCs w:val="21"/>
        </w:rPr>
        <w:t>、</w:t>
      </w:r>
      <w:r>
        <w:rPr>
          <w:szCs w:val="21"/>
        </w:rPr>
        <w:t>A</w:t>
      </w:r>
      <w:r>
        <w:rPr>
          <w:rFonts w:hAnsi="宋体"/>
          <w:szCs w:val="21"/>
        </w:rPr>
        <w:t>、</w:t>
      </w:r>
      <w:r>
        <w:rPr>
          <w:szCs w:val="21"/>
        </w:rPr>
        <w:t>B</w:t>
      </w:r>
      <w:r>
        <w:rPr>
          <w:rFonts w:hAnsi="宋体"/>
          <w:szCs w:val="21"/>
        </w:rPr>
        <w:t>两套试卷使用相同的《双向细目表》，但两套试卷的试题内容不能重复。</w:t>
      </w:r>
    </w:p>
    <w:p w:rsidR="00776DB8" w:rsidRDefault="00776DB8" w:rsidP="00776DB8">
      <w:pPr>
        <w:spacing w:line="400" w:lineRule="exact"/>
        <w:ind w:firstLineChars="200" w:firstLine="420"/>
        <w:rPr>
          <w:rFonts w:ascii="宋体" w:hAnsi="宋体"/>
          <w:szCs w:val="21"/>
        </w:rPr>
      </w:pPr>
      <w:r>
        <w:rPr>
          <w:szCs w:val="21"/>
        </w:rPr>
        <w:t>4</w:t>
      </w:r>
      <w:r>
        <w:rPr>
          <w:rFonts w:hAnsi="宋体"/>
          <w:szCs w:val="21"/>
        </w:rPr>
        <w:t>、表中第二列为本试卷中涉及的内容，可按章节依序出现，也可按</w:t>
      </w:r>
      <w:r>
        <w:rPr>
          <w:szCs w:val="21"/>
        </w:rPr>
        <w:t>“</w:t>
      </w:r>
      <w:r>
        <w:rPr>
          <w:rFonts w:hAnsi="宋体"/>
          <w:szCs w:val="21"/>
        </w:rPr>
        <w:t>知识块</w:t>
      </w:r>
      <w:r>
        <w:rPr>
          <w:szCs w:val="21"/>
        </w:rPr>
        <w:t>”</w:t>
      </w:r>
      <w:r>
        <w:rPr>
          <w:rFonts w:hAnsi="宋体"/>
          <w:szCs w:val="21"/>
        </w:rPr>
        <w:t>内容分类组</w:t>
      </w:r>
      <w:r>
        <w:rPr>
          <w:rFonts w:ascii="宋体" w:hAnsi="宋体" w:hint="eastAsia"/>
          <w:szCs w:val="21"/>
        </w:rPr>
        <w:t>合列出，两种填写方式可任选一种。如果命题跨章节的知识较多，建议采用知识块的方式填写考试内容，不宜将知识块简单笼统地填写为“基本原理”、“基本技能”等。</w:t>
      </w:r>
    </w:p>
    <w:p w:rsidR="00776DB8" w:rsidRDefault="00776DB8" w:rsidP="00776DB8">
      <w:pPr>
        <w:spacing w:line="400" w:lineRule="exact"/>
        <w:ind w:firstLineChars="200" w:firstLine="420"/>
        <w:rPr>
          <w:rFonts w:ascii="宋体" w:hAnsi="宋体"/>
          <w:szCs w:val="21"/>
        </w:rPr>
      </w:pPr>
      <w:r>
        <w:rPr>
          <w:szCs w:val="21"/>
        </w:rPr>
        <w:t>5</w:t>
      </w:r>
      <w:r>
        <w:rPr>
          <w:rFonts w:hAnsi="宋体"/>
          <w:szCs w:val="21"/>
        </w:rPr>
        <w:t>、</w:t>
      </w:r>
      <w:r>
        <w:rPr>
          <w:rFonts w:ascii="宋体" w:hAnsi="宋体" w:hint="eastAsia"/>
          <w:szCs w:val="21"/>
        </w:rPr>
        <w:t>学时分布是指各个考试内容在本门课程教学时所用的学时数，请根据《教学大纲》填写。</w:t>
      </w:r>
    </w:p>
    <w:p w:rsidR="00776DB8" w:rsidRDefault="00776DB8" w:rsidP="00776DB8">
      <w:pPr>
        <w:spacing w:line="400" w:lineRule="exact"/>
        <w:ind w:firstLineChars="200" w:firstLine="420"/>
        <w:rPr>
          <w:rFonts w:ascii="宋体" w:hAnsi="宋体"/>
          <w:szCs w:val="21"/>
        </w:rPr>
      </w:pPr>
      <w:r>
        <w:rPr>
          <w:szCs w:val="21"/>
        </w:rPr>
        <w:t>6</w:t>
      </w:r>
      <w:r>
        <w:rPr>
          <w:rFonts w:hAnsi="宋体"/>
          <w:szCs w:val="21"/>
        </w:rPr>
        <w:t>、</w:t>
      </w:r>
      <w:r>
        <w:rPr>
          <w:rFonts w:ascii="宋体" w:hAnsi="宋体" w:hint="eastAsia"/>
          <w:szCs w:val="21"/>
        </w:rPr>
        <w:t>考试命题中的题量、分数分布应与本门课程《教学大纲》中的学时数基本一致。杜绝出</w:t>
      </w:r>
      <w:r>
        <w:rPr>
          <w:rFonts w:hAnsi="宋体"/>
          <w:szCs w:val="21"/>
        </w:rPr>
        <w:t>现讲授</w:t>
      </w:r>
      <w:r>
        <w:rPr>
          <w:szCs w:val="21"/>
        </w:rPr>
        <w:t>10</w:t>
      </w:r>
      <w:r>
        <w:rPr>
          <w:rFonts w:hAnsi="宋体"/>
          <w:szCs w:val="21"/>
        </w:rPr>
        <w:t>个学时，命题只占</w:t>
      </w:r>
      <w:r>
        <w:rPr>
          <w:szCs w:val="21"/>
        </w:rPr>
        <w:t>1</w:t>
      </w:r>
      <w:r>
        <w:rPr>
          <w:rFonts w:hAnsi="宋体"/>
          <w:szCs w:val="21"/>
        </w:rPr>
        <w:t>分，而讲授</w:t>
      </w:r>
      <w:r>
        <w:rPr>
          <w:szCs w:val="21"/>
        </w:rPr>
        <w:t>3</w:t>
      </w:r>
      <w:r>
        <w:rPr>
          <w:rFonts w:hAnsi="宋体"/>
          <w:szCs w:val="21"/>
        </w:rPr>
        <w:t>学时内容，命题却占</w:t>
      </w:r>
      <w:r>
        <w:rPr>
          <w:szCs w:val="21"/>
        </w:rPr>
        <w:t>20</w:t>
      </w:r>
      <w:r>
        <w:rPr>
          <w:rFonts w:hAnsi="宋体"/>
          <w:szCs w:val="21"/>
        </w:rPr>
        <w:t>分的情况。命题时严格按照</w:t>
      </w:r>
      <w:r>
        <w:rPr>
          <w:rFonts w:ascii="宋体" w:hAnsi="宋体" w:hint="eastAsia"/>
          <w:szCs w:val="21"/>
        </w:rPr>
        <w:t>本门课程《教学大纲》中规定的课程性质、知识内容、目标层次要求编写。注意题量、分数的合理性，重点内容分值可以多些，一般内容可以少些。</w:t>
      </w:r>
    </w:p>
    <w:p w:rsidR="00776DB8" w:rsidRDefault="00776DB8" w:rsidP="00776DB8">
      <w:pPr>
        <w:spacing w:line="400" w:lineRule="exact"/>
        <w:ind w:firstLineChars="200" w:firstLine="420"/>
        <w:rPr>
          <w:rFonts w:ascii="宋体" w:hAnsi="宋体"/>
          <w:szCs w:val="21"/>
        </w:rPr>
      </w:pPr>
      <w:r>
        <w:rPr>
          <w:szCs w:val="21"/>
        </w:rPr>
        <w:t>7</w:t>
      </w:r>
      <w:r>
        <w:rPr>
          <w:rFonts w:hAnsi="宋体"/>
          <w:szCs w:val="21"/>
        </w:rPr>
        <w:t>、《双向细目表》中每个大类中的小类要标记某一</w:t>
      </w:r>
      <w:r>
        <w:rPr>
          <w:rFonts w:ascii="宋体" w:hAnsi="宋体" w:hint="eastAsia"/>
          <w:szCs w:val="21"/>
        </w:rPr>
        <w:t>章节或“知识块”的题量数值及分数。</w:t>
      </w:r>
    </w:p>
    <w:p w:rsidR="00776DB8" w:rsidRDefault="00776DB8" w:rsidP="00776DB8">
      <w:pPr>
        <w:spacing w:line="400" w:lineRule="exact"/>
        <w:ind w:firstLineChars="200" w:firstLine="420"/>
        <w:rPr>
          <w:rFonts w:ascii="宋体" w:hAnsi="宋体"/>
          <w:szCs w:val="21"/>
        </w:rPr>
      </w:pPr>
      <w:r>
        <w:rPr>
          <w:rFonts w:hint="eastAsia"/>
          <w:szCs w:val="21"/>
        </w:rPr>
        <w:t>8</w:t>
      </w:r>
      <w:r>
        <w:rPr>
          <w:rFonts w:hAnsi="宋体"/>
          <w:szCs w:val="21"/>
        </w:rPr>
        <w:t>、《双向细目表》中考试内容的考分分布纵向相加与命题类型的横向相加的数值都应为</w:t>
      </w:r>
      <w:r>
        <w:rPr>
          <w:szCs w:val="21"/>
        </w:rPr>
        <w:t>100</w:t>
      </w:r>
      <w:r>
        <w:rPr>
          <w:rFonts w:ascii="宋体" w:hAnsi="宋体" w:hint="eastAsia"/>
          <w:szCs w:val="21"/>
        </w:rPr>
        <w:t>分。</w:t>
      </w:r>
    </w:p>
    <w:p w:rsidR="00776DB8" w:rsidRDefault="00776DB8" w:rsidP="00776DB8">
      <w:pPr>
        <w:spacing w:line="400" w:lineRule="exact"/>
        <w:ind w:firstLineChars="200" w:firstLine="420"/>
        <w:rPr>
          <w:rFonts w:hAnsi="宋体" w:hint="eastAsia"/>
          <w:szCs w:val="21"/>
        </w:rPr>
      </w:pPr>
      <w:r>
        <w:rPr>
          <w:rFonts w:hint="eastAsia"/>
          <w:szCs w:val="21"/>
        </w:rPr>
        <w:t>9</w:t>
      </w:r>
      <w:r>
        <w:rPr>
          <w:rFonts w:hAnsi="宋体"/>
          <w:szCs w:val="21"/>
        </w:rPr>
        <w:t>、除特殊课程要考查学生某方面的专门能力外（如写作等），为保证命题具有一定的信度和效度，要求试卷中主、客观测试题兼备，</w:t>
      </w:r>
      <w:r>
        <w:rPr>
          <w:rFonts w:hAnsi="宋体" w:hint="eastAsia"/>
          <w:szCs w:val="21"/>
        </w:rPr>
        <w:t>其比例命题教师根据需要自行确定。</w:t>
      </w:r>
    </w:p>
    <w:p w:rsidR="00776DB8" w:rsidRDefault="00776DB8" w:rsidP="00776DB8">
      <w:pPr>
        <w:spacing w:line="400" w:lineRule="exact"/>
        <w:ind w:firstLineChars="200" w:firstLine="420"/>
        <w:rPr>
          <w:szCs w:val="21"/>
        </w:rPr>
      </w:pPr>
      <w:r>
        <w:rPr>
          <w:szCs w:val="21"/>
        </w:rPr>
        <w:t>1</w:t>
      </w:r>
      <w:r>
        <w:rPr>
          <w:rFonts w:hint="eastAsia"/>
          <w:szCs w:val="21"/>
        </w:rPr>
        <w:t>0</w:t>
      </w:r>
      <w:r>
        <w:rPr>
          <w:rFonts w:hAnsi="宋体"/>
          <w:szCs w:val="21"/>
        </w:rPr>
        <w:t>、</w:t>
      </w:r>
      <w:r>
        <w:rPr>
          <w:rFonts w:hAnsi="宋体" w:hint="eastAsia"/>
          <w:szCs w:val="21"/>
        </w:rPr>
        <w:t>试卷题型</w:t>
      </w:r>
      <w:r>
        <w:rPr>
          <w:rFonts w:hAnsi="宋体"/>
          <w:szCs w:val="21"/>
        </w:rPr>
        <w:t>可以是选择题、判断（改错）题、填空题、配对题、名词解释题</w:t>
      </w:r>
      <w:r>
        <w:rPr>
          <w:rFonts w:hAnsi="宋体" w:hint="eastAsia"/>
          <w:szCs w:val="21"/>
        </w:rPr>
        <w:t>、</w:t>
      </w:r>
      <w:r>
        <w:rPr>
          <w:rFonts w:hAnsi="宋体"/>
          <w:szCs w:val="21"/>
        </w:rPr>
        <w:t>计算题、简答题、翻译题、论述题、设计题、写作题、案例分析题等题型。命题教师可根据命题需要自主</w:t>
      </w:r>
      <w:r>
        <w:rPr>
          <w:rFonts w:hAnsi="宋体" w:hint="eastAsia"/>
          <w:szCs w:val="21"/>
        </w:rPr>
        <w:t>选择试题题型，但</w:t>
      </w:r>
      <w:r>
        <w:rPr>
          <w:rFonts w:hAnsi="宋体"/>
          <w:szCs w:val="21"/>
        </w:rPr>
        <w:t>试题类型总和不得少于</w:t>
      </w:r>
      <w:r>
        <w:rPr>
          <w:szCs w:val="21"/>
        </w:rPr>
        <w:t>4</w:t>
      </w:r>
      <w:r>
        <w:rPr>
          <w:rFonts w:hAnsi="宋体"/>
          <w:szCs w:val="21"/>
        </w:rPr>
        <w:t>种，小题总量不得少于</w:t>
      </w:r>
      <w:r>
        <w:rPr>
          <w:szCs w:val="21"/>
        </w:rPr>
        <w:t>20</w:t>
      </w:r>
      <w:r>
        <w:rPr>
          <w:rFonts w:hAnsi="宋体"/>
          <w:szCs w:val="21"/>
        </w:rPr>
        <w:t>题。</w:t>
      </w:r>
    </w:p>
    <w:p w:rsidR="001D6188" w:rsidRDefault="00776DB8" w:rsidP="00776DB8">
      <w:pPr>
        <w:spacing w:line="400" w:lineRule="exact"/>
        <w:ind w:firstLineChars="200" w:firstLine="420"/>
        <w:rPr>
          <w:rFonts w:ascii="仿宋_GB2312" w:eastAsia="仿宋_GB2312" w:hAnsi="宋体" w:cs="宋体" w:hint="eastAsia"/>
          <w:kern w:val="0"/>
          <w:szCs w:val="21"/>
          <w:shd w:val="clear" w:color="auto" w:fill="FFFFFF"/>
          <w:lang w:bidi="ar"/>
        </w:rPr>
      </w:pPr>
      <w:r>
        <w:rPr>
          <w:szCs w:val="21"/>
        </w:rPr>
        <w:t>1</w:t>
      </w:r>
      <w:r>
        <w:rPr>
          <w:rFonts w:hint="eastAsia"/>
          <w:szCs w:val="21"/>
        </w:rPr>
        <w:t>1</w:t>
      </w:r>
      <w:r>
        <w:rPr>
          <w:rFonts w:hAnsi="宋体"/>
          <w:szCs w:val="21"/>
        </w:rPr>
        <w:t>、题型的选择应符合测试的目的以及希望学生学过本门课程知识后达到的目标层次，并根</w:t>
      </w:r>
      <w:r>
        <w:rPr>
          <w:rFonts w:ascii="宋体" w:hAnsi="宋体" w:hint="eastAsia"/>
          <w:szCs w:val="21"/>
        </w:rPr>
        <w:t>据各种题型的功能、学生情况和课程的特点来进行。如想测学生对某个教学内容的记忆与辨别能力，通常可采用判断题、选择题、填空题等客观题型；想测理解能力和记忆能力时通常可采用名词解释、简答等题型；想测综合与评价能力时大多采用论述等主观题型。</w:t>
      </w:r>
    </w:p>
    <w:p w:rsidR="001D6188" w:rsidRDefault="001D6188">
      <w:pPr>
        <w:ind w:firstLineChars="300" w:firstLine="540"/>
        <w:rPr>
          <w:rFonts w:ascii="宋体" w:hAnsi="宋体"/>
          <w:sz w:val="18"/>
          <w:szCs w:val="18"/>
        </w:rPr>
      </w:pPr>
    </w:p>
    <w:sectPr w:rsidR="001D6188" w:rsidSect="00D410B1">
      <w:pgSz w:w="11906" w:h="16838"/>
      <w:pgMar w:top="1418" w:right="1588" w:bottom="1418" w:left="1588" w:header="851" w:footer="567"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182" w:rsidRDefault="00637182">
      <w:r>
        <w:separator/>
      </w:r>
    </w:p>
  </w:endnote>
  <w:endnote w:type="continuationSeparator" w:id="0">
    <w:p w:rsidR="00637182" w:rsidRDefault="00637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6188" w:rsidRDefault="00AA36DE" w:rsidP="00AA36DE">
    <w:pPr>
      <w:pStyle w:val="a4"/>
      <w:ind w:right="360" w:firstLine="360"/>
      <w:jc w:val="center"/>
    </w:pPr>
    <w:r>
      <w:rPr>
        <w:rFonts w:hint="eastAsia"/>
        <w:lang w:eastAsia="zh-CN"/>
      </w:rPr>
      <w:t>第</w:t>
    </w:r>
    <w:r>
      <w:fldChar w:fldCharType="begin"/>
    </w:r>
    <w:r>
      <w:instrText xml:space="preserve"> PAGE  \* Arabic  \* MERGEFORMAT </w:instrText>
    </w:r>
    <w:r>
      <w:fldChar w:fldCharType="separate"/>
    </w:r>
    <w:r>
      <w:rPr>
        <w:noProof/>
      </w:rPr>
      <w:t>1</w:t>
    </w:r>
    <w:r>
      <w:fldChar w:fldCharType="end"/>
    </w:r>
    <w:r>
      <w:rPr>
        <w:rFonts w:hint="eastAsia"/>
        <w:lang w:eastAsia="zh-CN"/>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182" w:rsidRDefault="00637182">
      <w:r>
        <w:separator/>
      </w:r>
    </w:p>
  </w:footnote>
  <w:footnote w:type="continuationSeparator" w:id="0">
    <w:p w:rsidR="00637182" w:rsidRDefault="006371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3658BA"/>
    <w:multiLevelType w:val="singleLevel"/>
    <w:tmpl w:val="593658BA"/>
    <w:lvl w:ilvl="0">
      <w:start w:val="7"/>
      <w:numFmt w:val="chineseCounting"/>
      <w:suff w:val="nothing"/>
      <w:lvlText w:val="%1、"/>
      <w:lvlJc w:val="left"/>
    </w:lvl>
  </w:abstractNum>
  <w:abstractNum w:abstractNumId="1" w15:restartNumberingAfterBreak="0">
    <w:nsid w:val="5936614E"/>
    <w:multiLevelType w:val="singleLevel"/>
    <w:tmpl w:val="5936614E"/>
    <w:lvl w:ilvl="0">
      <w:start w:val="35"/>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81AE3"/>
    <w:rsid w:val="00024121"/>
    <w:rsid w:val="00030085"/>
    <w:rsid w:val="000541AC"/>
    <w:rsid w:val="00057A12"/>
    <w:rsid w:val="0006157F"/>
    <w:rsid w:val="0006543B"/>
    <w:rsid w:val="00084E0A"/>
    <w:rsid w:val="000B5979"/>
    <w:rsid w:val="00110A76"/>
    <w:rsid w:val="001216CD"/>
    <w:rsid w:val="00124425"/>
    <w:rsid w:val="00141854"/>
    <w:rsid w:val="00146260"/>
    <w:rsid w:val="00147866"/>
    <w:rsid w:val="00157725"/>
    <w:rsid w:val="001660AA"/>
    <w:rsid w:val="001812DE"/>
    <w:rsid w:val="00182215"/>
    <w:rsid w:val="001B636E"/>
    <w:rsid w:val="001C4775"/>
    <w:rsid w:val="001D08B4"/>
    <w:rsid w:val="001D55F2"/>
    <w:rsid w:val="001D56F2"/>
    <w:rsid w:val="001D6188"/>
    <w:rsid w:val="001E6E0D"/>
    <w:rsid w:val="00230E57"/>
    <w:rsid w:val="0023302B"/>
    <w:rsid w:val="00240A21"/>
    <w:rsid w:val="00245D95"/>
    <w:rsid w:val="002535FC"/>
    <w:rsid w:val="0027160E"/>
    <w:rsid w:val="00295620"/>
    <w:rsid w:val="002C77D6"/>
    <w:rsid w:val="002E333D"/>
    <w:rsid w:val="002E3450"/>
    <w:rsid w:val="003157E2"/>
    <w:rsid w:val="00321426"/>
    <w:rsid w:val="00326ABF"/>
    <w:rsid w:val="00340926"/>
    <w:rsid w:val="00340B18"/>
    <w:rsid w:val="00341D99"/>
    <w:rsid w:val="00343FB8"/>
    <w:rsid w:val="00346947"/>
    <w:rsid w:val="0035463E"/>
    <w:rsid w:val="00393A9A"/>
    <w:rsid w:val="003A0E39"/>
    <w:rsid w:val="00412031"/>
    <w:rsid w:val="004153DD"/>
    <w:rsid w:val="0041563C"/>
    <w:rsid w:val="004349D7"/>
    <w:rsid w:val="00446EFB"/>
    <w:rsid w:val="00453C9B"/>
    <w:rsid w:val="004618AB"/>
    <w:rsid w:val="004660D1"/>
    <w:rsid w:val="00497EDB"/>
    <w:rsid w:val="004B216E"/>
    <w:rsid w:val="004C2BE4"/>
    <w:rsid w:val="004E00A8"/>
    <w:rsid w:val="004F0C4B"/>
    <w:rsid w:val="00517573"/>
    <w:rsid w:val="005400B5"/>
    <w:rsid w:val="00552E7F"/>
    <w:rsid w:val="00555D9C"/>
    <w:rsid w:val="00571374"/>
    <w:rsid w:val="005A2EDB"/>
    <w:rsid w:val="005B4022"/>
    <w:rsid w:val="005B5DBF"/>
    <w:rsid w:val="005B677A"/>
    <w:rsid w:val="005C59A9"/>
    <w:rsid w:val="005D5509"/>
    <w:rsid w:val="005E063B"/>
    <w:rsid w:val="005F0CA0"/>
    <w:rsid w:val="005F2F01"/>
    <w:rsid w:val="005F66B4"/>
    <w:rsid w:val="00607430"/>
    <w:rsid w:val="0063470B"/>
    <w:rsid w:val="00634989"/>
    <w:rsid w:val="00634AE7"/>
    <w:rsid w:val="00637182"/>
    <w:rsid w:val="00646EB8"/>
    <w:rsid w:val="0068038A"/>
    <w:rsid w:val="006A346B"/>
    <w:rsid w:val="006B4BB8"/>
    <w:rsid w:val="006D78B6"/>
    <w:rsid w:val="006E23DC"/>
    <w:rsid w:val="00700C76"/>
    <w:rsid w:val="0074298F"/>
    <w:rsid w:val="00751385"/>
    <w:rsid w:val="007565A6"/>
    <w:rsid w:val="00757ADF"/>
    <w:rsid w:val="00771B55"/>
    <w:rsid w:val="007757BF"/>
    <w:rsid w:val="00776DB8"/>
    <w:rsid w:val="00793231"/>
    <w:rsid w:val="007D70E4"/>
    <w:rsid w:val="007E0079"/>
    <w:rsid w:val="007E6901"/>
    <w:rsid w:val="00821BCE"/>
    <w:rsid w:val="0082271B"/>
    <w:rsid w:val="00826113"/>
    <w:rsid w:val="00827062"/>
    <w:rsid w:val="00830D71"/>
    <w:rsid w:val="00834DD6"/>
    <w:rsid w:val="008638F8"/>
    <w:rsid w:val="008804C7"/>
    <w:rsid w:val="00881AE3"/>
    <w:rsid w:val="008A28D2"/>
    <w:rsid w:val="008D27DF"/>
    <w:rsid w:val="008E5AD1"/>
    <w:rsid w:val="009001DF"/>
    <w:rsid w:val="00902537"/>
    <w:rsid w:val="00905874"/>
    <w:rsid w:val="00907FB9"/>
    <w:rsid w:val="0092550E"/>
    <w:rsid w:val="009331C3"/>
    <w:rsid w:val="00955BFA"/>
    <w:rsid w:val="00957F12"/>
    <w:rsid w:val="009707B2"/>
    <w:rsid w:val="009A58B8"/>
    <w:rsid w:val="009B64EE"/>
    <w:rsid w:val="009C3962"/>
    <w:rsid w:val="009D1633"/>
    <w:rsid w:val="009D2B07"/>
    <w:rsid w:val="00A3358F"/>
    <w:rsid w:val="00A71500"/>
    <w:rsid w:val="00A76230"/>
    <w:rsid w:val="00A80B19"/>
    <w:rsid w:val="00A86AAE"/>
    <w:rsid w:val="00A87E00"/>
    <w:rsid w:val="00AA36DE"/>
    <w:rsid w:val="00AF0A4F"/>
    <w:rsid w:val="00B0153D"/>
    <w:rsid w:val="00B034D5"/>
    <w:rsid w:val="00B2637C"/>
    <w:rsid w:val="00B354B5"/>
    <w:rsid w:val="00B74EF2"/>
    <w:rsid w:val="00B8043B"/>
    <w:rsid w:val="00B8794D"/>
    <w:rsid w:val="00B912D8"/>
    <w:rsid w:val="00B94A21"/>
    <w:rsid w:val="00BC0BB3"/>
    <w:rsid w:val="00BC23D3"/>
    <w:rsid w:val="00BC6EDF"/>
    <w:rsid w:val="00BE197B"/>
    <w:rsid w:val="00BE6C1E"/>
    <w:rsid w:val="00BE705D"/>
    <w:rsid w:val="00C153E8"/>
    <w:rsid w:val="00C17472"/>
    <w:rsid w:val="00C22D29"/>
    <w:rsid w:val="00C86579"/>
    <w:rsid w:val="00CB7C61"/>
    <w:rsid w:val="00CE7EE2"/>
    <w:rsid w:val="00D0376A"/>
    <w:rsid w:val="00D12C17"/>
    <w:rsid w:val="00D32806"/>
    <w:rsid w:val="00D410B1"/>
    <w:rsid w:val="00D55817"/>
    <w:rsid w:val="00D5765A"/>
    <w:rsid w:val="00D65D0F"/>
    <w:rsid w:val="00D71880"/>
    <w:rsid w:val="00D84BF4"/>
    <w:rsid w:val="00DB2E9D"/>
    <w:rsid w:val="00DB6EF3"/>
    <w:rsid w:val="00DC1499"/>
    <w:rsid w:val="00DE380D"/>
    <w:rsid w:val="00DE7791"/>
    <w:rsid w:val="00DF5F46"/>
    <w:rsid w:val="00E04E62"/>
    <w:rsid w:val="00E072E0"/>
    <w:rsid w:val="00E141B2"/>
    <w:rsid w:val="00E27641"/>
    <w:rsid w:val="00E37C77"/>
    <w:rsid w:val="00EB0CCF"/>
    <w:rsid w:val="00EB4AA2"/>
    <w:rsid w:val="00ED4CF7"/>
    <w:rsid w:val="00EF0B73"/>
    <w:rsid w:val="00F01DC6"/>
    <w:rsid w:val="00F076FC"/>
    <w:rsid w:val="00F123E5"/>
    <w:rsid w:val="00F319B7"/>
    <w:rsid w:val="00F35CEC"/>
    <w:rsid w:val="00F61C0C"/>
    <w:rsid w:val="00F72BF9"/>
    <w:rsid w:val="00F86349"/>
    <w:rsid w:val="00F92FDB"/>
    <w:rsid w:val="00FF0F62"/>
    <w:rsid w:val="00FF5CEE"/>
    <w:rsid w:val="02233547"/>
    <w:rsid w:val="0AD73FD4"/>
    <w:rsid w:val="15F12886"/>
    <w:rsid w:val="1615589A"/>
    <w:rsid w:val="1BFB6CBC"/>
    <w:rsid w:val="205934D2"/>
    <w:rsid w:val="251D3A82"/>
    <w:rsid w:val="253270A2"/>
    <w:rsid w:val="2EF910C3"/>
    <w:rsid w:val="34EA49DF"/>
    <w:rsid w:val="382449CA"/>
    <w:rsid w:val="487913E8"/>
    <w:rsid w:val="4BB24E1A"/>
    <w:rsid w:val="4EBA0615"/>
    <w:rsid w:val="56C85195"/>
    <w:rsid w:val="585E6CBC"/>
    <w:rsid w:val="59223786"/>
    <w:rsid w:val="5A757E95"/>
    <w:rsid w:val="5C715781"/>
    <w:rsid w:val="60066F62"/>
    <w:rsid w:val="60E316AF"/>
    <w:rsid w:val="62C527E2"/>
    <w:rsid w:val="644333FB"/>
    <w:rsid w:val="6CE24FBE"/>
    <w:rsid w:val="6F604909"/>
    <w:rsid w:val="70361664"/>
    <w:rsid w:val="729D5691"/>
    <w:rsid w:val="7B986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chartTrackingRefBased/>
  <w15:docId w15:val="{B7F98F7B-A217-4FDF-ADFE-75421C2AC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style>
  <w:style w:type="character" w:customStyle="1" w:styleId="Char">
    <w:name w:val="页脚 Char"/>
    <w:link w:val="a4"/>
    <w:uiPriority w:val="99"/>
    <w:qFormat/>
    <w:rPr>
      <w:sz w:val="18"/>
      <w:szCs w:val="18"/>
    </w:rPr>
  </w:style>
  <w:style w:type="character" w:customStyle="1" w:styleId="Char0">
    <w:name w:val="日期 Char"/>
    <w:link w:val="a5"/>
    <w:uiPriority w:val="99"/>
    <w:semiHidden/>
    <w:rPr>
      <w:rFonts w:ascii="Times New Roman" w:hAnsi="Times New Roman"/>
      <w:kern w:val="2"/>
      <w:sz w:val="21"/>
      <w:szCs w:val="24"/>
    </w:rPr>
  </w:style>
  <w:style w:type="character" w:customStyle="1" w:styleId="Char1">
    <w:name w:val="正文文本 Char"/>
    <w:link w:val="a6"/>
    <w:qFormat/>
    <w:rPr>
      <w:rFonts w:ascii="宋体" w:eastAsia="宋体" w:hAnsi="Times New Roman" w:cs="Times New Roman"/>
      <w:bCs/>
      <w:sz w:val="28"/>
      <w:szCs w:val="24"/>
    </w:rPr>
  </w:style>
  <w:style w:type="character" w:customStyle="1" w:styleId="Char2">
    <w:name w:val="页眉 Char"/>
    <w:link w:val="a7"/>
    <w:uiPriority w:val="99"/>
    <w:qFormat/>
    <w:rPr>
      <w:sz w:val="18"/>
      <w:szCs w:val="18"/>
    </w:rPr>
  </w:style>
  <w:style w:type="character" w:customStyle="1" w:styleId="Char3">
    <w:name w:val="批注框文本 Char"/>
    <w:link w:val="a8"/>
    <w:uiPriority w:val="99"/>
    <w:semiHidden/>
    <w:qFormat/>
    <w:rPr>
      <w:rFonts w:ascii="Times New Roman" w:eastAsia="宋体" w:hAnsi="Times New Roman" w:cs="Times New Roman"/>
      <w:sz w:val="18"/>
      <w:szCs w:val="18"/>
    </w:rPr>
  </w:style>
  <w:style w:type="character" w:customStyle="1" w:styleId="Char4">
    <w:name w:val="纯文本 Char"/>
    <w:link w:val="a9"/>
    <w:rPr>
      <w:rFonts w:ascii="宋体" w:hAnsi="Courier New" w:cs="Courier New"/>
      <w:kern w:val="2"/>
      <w:sz w:val="21"/>
      <w:szCs w:val="21"/>
    </w:rPr>
  </w:style>
  <w:style w:type="character" w:customStyle="1" w:styleId="Char5">
    <w:name w:val="正文文本缩进 Char"/>
    <w:link w:val="aa"/>
    <w:qFormat/>
    <w:rPr>
      <w:rFonts w:ascii="Times New Roman" w:eastAsia="宋体" w:hAnsi="Times New Roman" w:cs="Times New Roman"/>
      <w:sz w:val="24"/>
      <w:szCs w:val="24"/>
    </w:rPr>
  </w:style>
  <w:style w:type="paragraph" w:styleId="aa">
    <w:name w:val="Body Text Indent"/>
    <w:basedOn w:val="a"/>
    <w:link w:val="Char5"/>
    <w:qFormat/>
    <w:pPr>
      <w:adjustRightInd w:val="0"/>
      <w:snapToGrid w:val="0"/>
      <w:spacing w:line="460" w:lineRule="atLeast"/>
      <w:ind w:firstLineChars="192" w:firstLine="461"/>
    </w:pPr>
    <w:rPr>
      <w:kern w:val="0"/>
      <w:sz w:val="24"/>
      <w:lang w:val="x-none" w:eastAsia="x-none"/>
    </w:rPr>
  </w:style>
  <w:style w:type="paragraph" w:styleId="a6">
    <w:name w:val="Body Text"/>
    <w:basedOn w:val="a"/>
    <w:link w:val="Char1"/>
    <w:qFormat/>
    <w:pPr>
      <w:adjustRightInd w:val="0"/>
      <w:snapToGrid w:val="0"/>
      <w:spacing w:line="500" w:lineRule="atLeast"/>
    </w:pPr>
    <w:rPr>
      <w:rFonts w:ascii="宋体"/>
      <w:bCs/>
      <w:kern w:val="0"/>
      <w:sz w:val="28"/>
      <w:lang w:val="x-none" w:eastAsia="x-none"/>
    </w:rPr>
  </w:style>
  <w:style w:type="paragraph" w:styleId="a9">
    <w:name w:val="Plain Text"/>
    <w:basedOn w:val="a"/>
    <w:link w:val="Char4"/>
    <w:rPr>
      <w:rFonts w:ascii="宋体" w:hAnsi="Courier New"/>
      <w:szCs w:val="21"/>
      <w:lang w:val="x-none" w:eastAsia="x-none"/>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rFonts w:ascii="Calibri" w:hAnsi="Calibri"/>
      <w:kern w:val="0"/>
      <w:sz w:val="18"/>
      <w:szCs w:val="18"/>
      <w:lang w:val="x-none" w:eastAsia="x-none"/>
    </w:rPr>
  </w:style>
  <w:style w:type="paragraph" w:styleId="a5">
    <w:name w:val="Date"/>
    <w:basedOn w:val="a"/>
    <w:next w:val="a"/>
    <w:link w:val="Char0"/>
    <w:uiPriority w:val="99"/>
    <w:unhideWhenUsed/>
    <w:pPr>
      <w:ind w:leftChars="2500" w:left="100"/>
    </w:pPr>
    <w:rPr>
      <w:lang w:val="x-none" w:eastAsia="x-none"/>
    </w:rPr>
  </w:style>
  <w:style w:type="paragraph" w:styleId="a4">
    <w:name w:val="footer"/>
    <w:basedOn w:val="a"/>
    <w:link w:val="Char"/>
    <w:uiPriority w:val="99"/>
    <w:unhideWhenUsed/>
    <w:qFormat/>
    <w:pPr>
      <w:tabs>
        <w:tab w:val="center" w:pos="4153"/>
        <w:tab w:val="right" w:pos="8306"/>
      </w:tabs>
      <w:snapToGrid w:val="0"/>
      <w:jc w:val="left"/>
    </w:pPr>
    <w:rPr>
      <w:rFonts w:ascii="Calibri" w:hAnsi="Calibri"/>
      <w:kern w:val="0"/>
      <w:sz w:val="18"/>
      <w:szCs w:val="18"/>
      <w:lang w:val="x-none" w:eastAsia="x-none"/>
    </w:rPr>
  </w:style>
  <w:style w:type="paragraph" w:styleId="a8">
    <w:name w:val="Balloon Text"/>
    <w:basedOn w:val="a"/>
    <w:link w:val="Char3"/>
    <w:uiPriority w:val="99"/>
    <w:unhideWhenUsed/>
    <w:qFormat/>
    <w:rPr>
      <w:kern w:val="0"/>
      <w:sz w:val="18"/>
      <w:szCs w:val="18"/>
      <w:lang w:val="x-none" w:eastAsia="x-none"/>
    </w:rPr>
  </w:style>
  <w:style w:type="paragraph" w:customStyle="1" w:styleId="1">
    <w:name w:val="列出段落1"/>
    <w:basedOn w:val="a"/>
    <w:uiPriority w:val="99"/>
    <w:pPr>
      <w:ind w:firstLineChars="200" w:firstLine="420"/>
    </w:pPr>
    <w:rPr>
      <w:rFonts w:ascii="Calibri" w:hAnsi="Calibri"/>
      <w:szCs w:val="22"/>
    </w:rPr>
  </w:style>
  <w:style w:type="table" w:styleId="ab">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247</Words>
  <Characters>1409</Characters>
  <Application>Microsoft Office Word</Application>
  <DocSecurity>0</DocSecurity>
  <PresentationFormat/>
  <Lines>11</Lines>
  <Paragraphs>3</Paragraphs>
  <Slides>0</Slides>
  <Notes>0</Notes>
  <HiddenSlides>0</HiddenSlides>
  <MMClips>0</MMClips>
  <ScaleCrop>false</ScaleCrop>
  <Company>ylmfeng.com</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cp:lastModifiedBy>赵 小光</cp:lastModifiedBy>
  <cp:revision>2</cp:revision>
  <dcterms:created xsi:type="dcterms:W3CDTF">2018-10-12T02:21:00Z</dcterms:created>
  <dcterms:modified xsi:type="dcterms:W3CDTF">2018-10-12T02:21:00Z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